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8364"/>
      </w:tblGrid>
      <w:tr w:rsidR="002806E1" w:rsidRPr="00C60688" w:rsidTr="00263096">
        <w:trPr>
          <w:jc w:val="center"/>
        </w:trPr>
        <w:tc>
          <w:tcPr>
            <w:tcW w:w="8364" w:type="dxa"/>
            <w:shd w:val="clear" w:color="auto" w:fill="auto"/>
            <w:vAlign w:val="center"/>
          </w:tcPr>
          <w:p w:rsidR="002806E1" w:rsidRPr="00C60688" w:rsidRDefault="002806E1" w:rsidP="00263096">
            <w:pPr>
              <w:snapToGrid w:val="0"/>
              <w:jc w:val="distribute"/>
              <w:rPr>
                <w:rFonts w:ascii="Times New Roman" w:hAnsi="Times New Roman" w:cs="Times New Roman"/>
                <w:w w:val="80"/>
                <w:sz w:val="112"/>
                <w:szCs w:val="112"/>
              </w:rPr>
            </w:pPr>
            <w:r w:rsidRPr="00C60688">
              <w:rPr>
                <w:rFonts w:ascii="Times New Roman" w:eastAsia="方正小标宋简体" w:hAnsi="Times New Roman" w:cs="Times New Roman"/>
                <w:color w:val="FF0000"/>
                <w:w w:val="80"/>
                <w:sz w:val="112"/>
                <w:szCs w:val="112"/>
              </w:rPr>
              <w:t>湖南省教育厅</w:t>
            </w:r>
          </w:p>
        </w:tc>
      </w:tr>
    </w:tbl>
    <w:p w:rsidR="002806E1" w:rsidRPr="00C60688" w:rsidRDefault="00E326E8" w:rsidP="002806E1">
      <w:pPr>
        <w:rPr>
          <w:rFonts w:ascii="Times New Roman" w:hAnsi="Times New Roman" w:cs="Times New Roman"/>
        </w:rPr>
      </w:pPr>
      <w:r>
        <w:rPr>
          <w:rFonts w:ascii="Times New Roman" w:hAnsi="Times New Roman" w:cs="Times New Roman"/>
          <w:noProof/>
        </w:rPr>
        <w:pict>
          <v:line id="_x0000_s1026" style="position:absolute;left:0;text-align:left;z-index:1;mso-position-horizontal-relative:text;mso-position-vertical-relative:text" from="-24pt,-4pt" to="446.4pt,-4pt" strokecolor="red" strokeweight="4.5pt">
            <v:stroke linestyle="thickThin"/>
          </v:line>
        </w:pict>
      </w:r>
    </w:p>
    <w:p w:rsidR="002806E1" w:rsidRPr="00C60688" w:rsidRDefault="002806E1" w:rsidP="002806E1">
      <w:pPr>
        <w:spacing w:line="600" w:lineRule="exact"/>
        <w:jc w:val="right"/>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湘教通〔</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w:t>
      </w:r>
      <w:r w:rsidR="00C60688">
        <w:rPr>
          <w:rFonts w:ascii="Times New Roman" w:eastAsia="仿宋_GB2312" w:hAnsi="Times New Roman" w:cs="Times New Roman" w:hint="eastAsia"/>
          <w:sz w:val="32"/>
          <w:szCs w:val="32"/>
        </w:rPr>
        <w:t>122</w:t>
      </w:r>
      <w:r w:rsidRPr="00C60688">
        <w:rPr>
          <w:rFonts w:ascii="Times New Roman" w:eastAsia="仿宋_GB2312" w:hAnsi="Times New Roman" w:cs="Times New Roman"/>
          <w:sz w:val="32"/>
          <w:szCs w:val="32"/>
        </w:rPr>
        <w:t>号</w:t>
      </w:r>
    </w:p>
    <w:p w:rsidR="002806E1" w:rsidRPr="00C60688" w:rsidRDefault="002806E1" w:rsidP="002806E1">
      <w:pPr>
        <w:spacing w:line="600" w:lineRule="exact"/>
        <w:rPr>
          <w:rFonts w:ascii="Times New Roman" w:hAnsi="Times New Roman" w:cs="Times New Roman"/>
          <w:sz w:val="44"/>
          <w:szCs w:val="44"/>
        </w:rPr>
      </w:pPr>
    </w:p>
    <w:p w:rsidR="00D01C91" w:rsidRPr="00C60688" w:rsidRDefault="006710FF">
      <w:pPr>
        <w:snapToGrid w:val="0"/>
        <w:spacing w:line="580" w:lineRule="exact"/>
        <w:jc w:val="center"/>
        <w:rPr>
          <w:rFonts w:ascii="Times New Roman" w:eastAsia="方正小标宋简体" w:hAnsi="Times New Roman" w:cs="Times New Roman"/>
          <w:sz w:val="44"/>
          <w:szCs w:val="44"/>
        </w:rPr>
      </w:pPr>
      <w:r w:rsidRPr="00C60688">
        <w:rPr>
          <w:rFonts w:ascii="Times New Roman" w:eastAsia="方正小标宋简体" w:hAnsi="Times New Roman" w:cs="Times New Roman"/>
          <w:sz w:val="44"/>
          <w:szCs w:val="44"/>
        </w:rPr>
        <w:t>转发教育部办公厅关于做好</w:t>
      </w:r>
    </w:p>
    <w:p w:rsidR="00D01C91" w:rsidRPr="00C60688" w:rsidRDefault="006710FF">
      <w:pPr>
        <w:snapToGrid w:val="0"/>
        <w:spacing w:line="580" w:lineRule="exact"/>
        <w:jc w:val="center"/>
        <w:rPr>
          <w:rFonts w:ascii="Times New Roman" w:eastAsia="方正小标宋简体" w:hAnsi="Times New Roman" w:cs="Times New Roman"/>
          <w:sz w:val="44"/>
          <w:szCs w:val="44"/>
        </w:rPr>
      </w:pPr>
      <w:r w:rsidRPr="00C60688">
        <w:rPr>
          <w:rFonts w:ascii="Times New Roman" w:eastAsia="方正小标宋简体" w:hAnsi="Times New Roman" w:cs="Times New Roman"/>
          <w:sz w:val="44"/>
          <w:szCs w:val="44"/>
        </w:rPr>
        <w:t>2018</w:t>
      </w:r>
      <w:r w:rsidRPr="00C60688">
        <w:rPr>
          <w:rFonts w:ascii="Times New Roman" w:eastAsia="方正小标宋简体" w:hAnsi="Times New Roman" w:cs="Times New Roman"/>
          <w:sz w:val="44"/>
          <w:szCs w:val="44"/>
        </w:rPr>
        <w:t>年度现代学徒制试点工作的通知</w:t>
      </w:r>
    </w:p>
    <w:p w:rsidR="00D01C91" w:rsidRPr="00C60688" w:rsidRDefault="00D01C91">
      <w:pPr>
        <w:spacing w:line="580" w:lineRule="exact"/>
        <w:rPr>
          <w:rFonts w:ascii="Times New Roman" w:eastAsia="仿宋_GB2312" w:hAnsi="Times New Roman" w:cs="Times New Roman"/>
          <w:sz w:val="44"/>
          <w:szCs w:val="44"/>
        </w:rPr>
      </w:pPr>
    </w:p>
    <w:p w:rsidR="00D01C91" w:rsidRPr="00C60688" w:rsidRDefault="006710FF">
      <w:pPr>
        <w:spacing w:line="580" w:lineRule="exact"/>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各市州教育（体）局，各高职高专院校：</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现将《教育部办公厅关于做好</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年度现代学徒制试点工作的通知》（教职成厅函〔</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10</w:t>
      </w:r>
      <w:r w:rsidRPr="00C60688">
        <w:rPr>
          <w:rFonts w:ascii="Times New Roman" w:eastAsia="仿宋_GB2312" w:hAnsi="Times New Roman" w:cs="Times New Roman"/>
          <w:sz w:val="32"/>
          <w:szCs w:val="32"/>
        </w:rPr>
        <w:t>号）转发给你们，并就有关事项通知如下：</w:t>
      </w:r>
    </w:p>
    <w:p w:rsidR="00D01C91" w:rsidRPr="00C60688" w:rsidRDefault="006710FF">
      <w:pPr>
        <w:numPr>
          <w:ilvl w:val="0"/>
          <w:numId w:val="1"/>
        </w:numPr>
        <w:spacing w:line="580" w:lineRule="exact"/>
        <w:ind w:firstLine="645"/>
        <w:rPr>
          <w:rFonts w:ascii="Times New Roman" w:eastAsia="黑体" w:hAnsi="Times New Roman" w:cs="Times New Roman"/>
          <w:sz w:val="32"/>
          <w:szCs w:val="32"/>
        </w:rPr>
      </w:pPr>
      <w:r w:rsidRPr="00C60688">
        <w:rPr>
          <w:rFonts w:ascii="Times New Roman" w:eastAsia="黑体" w:hAnsi="Times New Roman" w:cs="Times New Roman"/>
          <w:sz w:val="32"/>
          <w:szCs w:val="32"/>
        </w:rPr>
        <w:t>第三批试点申报遴选工作</w:t>
      </w:r>
    </w:p>
    <w:p w:rsidR="00D01C91" w:rsidRPr="00C60688" w:rsidRDefault="006710FF">
      <w:pPr>
        <w:numPr>
          <w:ilvl w:val="0"/>
          <w:numId w:val="2"/>
        </w:numPr>
        <w:spacing w:line="580" w:lineRule="exact"/>
        <w:ind w:firstLineChars="200" w:firstLine="640"/>
        <w:rPr>
          <w:rFonts w:ascii="Times New Roman" w:eastAsia="楷体" w:hAnsi="Times New Roman" w:cs="Times New Roman"/>
          <w:sz w:val="32"/>
          <w:szCs w:val="32"/>
        </w:rPr>
      </w:pPr>
      <w:r w:rsidRPr="00C60688">
        <w:rPr>
          <w:rFonts w:ascii="Times New Roman" w:eastAsia="楷体" w:hAnsi="Times New Roman" w:cs="Times New Roman"/>
          <w:sz w:val="32"/>
          <w:szCs w:val="32"/>
        </w:rPr>
        <w:t>申报对象</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各申报单位应在认真学习《教育部第三批现代学徒制试点工作方案》（以下简称《工作方案》）的基础上自愿申报。原则上第一批、第二批现代学徒制试点单位（含参与单位）不牵头参与本次申报。</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、地方政府牵头开展试点。地方政府的申报材料由所在市州教育（体）局统一报送。每个市州限报</w:t>
      </w: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项。</w:t>
      </w:r>
    </w:p>
    <w:p w:rsidR="00D01C91" w:rsidRPr="00C60688" w:rsidRDefault="00E326E8">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pict>
          <v:line id="_x0000_s1027" style="position:absolute;left:0;text-align:left;z-index:2" from="-24pt,95.35pt" to="446.4pt,95.35pt" strokecolor="red" strokeweight="4.5pt">
            <v:stroke linestyle="thinThick"/>
          </v:line>
        </w:pict>
      </w:r>
      <w:r w:rsidR="006710FF" w:rsidRPr="00C60688">
        <w:rPr>
          <w:rFonts w:ascii="Times New Roman" w:eastAsia="仿宋_GB2312" w:hAnsi="Times New Roman" w:cs="Times New Roman"/>
          <w:sz w:val="32"/>
          <w:szCs w:val="32"/>
        </w:rPr>
        <w:t>2</w:t>
      </w:r>
      <w:r w:rsidR="006710FF" w:rsidRPr="00C60688">
        <w:rPr>
          <w:rFonts w:ascii="Times New Roman" w:eastAsia="仿宋_GB2312" w:hAnsi="Times New Roman" w:cs="Times New Roman"/>
          <w:sz w:val="32"/>
          <w:szCs w:val="32"/>
        </w:rPr>
        <w:t>、行业牵头开展试点。省内区域性行业组织的申报材料直接报送至我厅，每个行业组织限报</w:t>
      </w:r>
      <w:r w:rsidR="006710FF" w:rsidRPr="00C60688">
        <w:rPr>
          <w:rFonts w:ascii="Times New Roman" w:eastAsia="仿宋_GB2312" w:hAnsi="Times New Roman" w:cs="Times New Roman"/>
          <w:sz w:val="32"/>
          <w:szCs w:val="32"/>
        </w:rPr>
        <w:t>1</w:t>
      </w:r>
      <w:r w:rsidR="006710FF" w:rsidRPr="00C60688">
        <w:rPr>
          <w:rFonts w:ascii="Times New Roman" w:eastAsia="仿宋_GB2312" w:hAnsi="Times New Roman" w:cs="Times New Roman"/>
          <w:sz w:val="32"/>
          <w:szCs w:val="32"/>
        </w:rPr>
        <w:t>项。市州区域内行业组织的申报材料由所在市州教育（体）局统一报送，每个市州限</w:t>
      </w:r>
      <w:r w:rsidR="006710FF" w:rsidRPr="00C60688">
        <w:rPr>
          <w:rFonts w:ascii="Times New Roman" w:eastAsia="仿宋_GB2312" w:hAnsi="Times New Roman" w:cs="Times New Roman"/>
          <w:sz w:val="32"/>
          <w:szCs w:val="32"/>
        </w:rPr>
        <w:lastRenderedPageBreak/>
        <w:t>报</w:t>
      </w:r>
      <w:r w:rsidR="006710FF" w:rsidRPr="00C60688">
        <w:rPr>
          <w:rFonts w:ascii="Times New Roman" w:eastAsia="仿宋_GB2312" w:hAnsi="Times New Roman" w:cs="Times New Roman"/>
          <w:sz w:val="32"/>
          <w:szCs w:val="32"/>
        </w:rPr>
        <w:t>1</w:t>
      </w:r>
      <w:r w:rsidR="006710FF" w:rsidRPr="00C60688">
        <w:rPr>
          <w:rFonts w:ascii="Times New Roman" w:eastAsia="仿宋_GB2312" w:hAnsi="Times New Roman" w:cs="Times New Roman"/>
          <w:sz w:val="32"/>
          <w:szCs w:val="32"/>
        </w:rPr>
        <w:t>项。</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3</w:t>
      </w:r>
      <w:r w:rsidRPr="00C60688">
        <w:rPr>
          <w:rFonts w:ascii="Times New Roman" w:eastAsia="仿宋_GB2312" w:hAnsi="Times New Roman" w:cs="Times New Roman"/>
          <w:sz w:val="32"/>
          <w:szCs w:val="32"/>
        </w:rPr>
        <w:t>、职业院校牵头开展试点。中职学校的申报材料由所在市州教育（体）局统一报送，每个市州限报</w:t>
      </w:r>
      <w:r w:rsidRPr="00C60688">
        <w:rPr>
          <w:rFonts w:ascii="Times New Roman" w:eastAsia="仿宋_GB2312" w:hAnsi="Times New Roman" w:cs="Times New Roman"/>
          <w:sz w:val="32"/>
          <w:szCs w:val="32"/>
        </w:rPr>
        <w:t>2</w:t>
      </w:r>
      <w:r w:rsidRPr="00C60688">
        <w:rPr>
          <w:rFonts w:ascii="Times New Roman" w:eastAsia="仿宋_GB2312" w:hAnsi="Times New Roman" w:cs="Times New Roman"/>
          <w:sz w:val="32"/>
          <w:szCs w:val="32"/>
        </w:rPr>
        <w:t>项。高职院校的申报材料直接报送至我厅，且要统筹考虑本校、合作企业的项目申报，不得就同类专业进行重复申报，每所高校限报</w:t>
      </w: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项。</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4</w:t>
      </w:r>
      <w:r w:rsidRPr="00C60688">
        <w:rPr>
          <w:rFonts w:ascii="Times New Roman" w:eastAsia="仿宋_GB2312" w:hAnsi="Times New Roman" w:cs="Times New Roman"/>
          <w:sz w:val="32"/>
          <w:szCs w:val="32"/>
        </w:rPr>
        <w:t>、企业牵头开展试点。企业的申报材料由主要合作的高职学院或中职学校所在市州教育（体）局负责报送。每个企业限报</w:t>
      </w: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项。</w:t>
      </w:r>
      <w:r w:rsidRPr="00C60688">
        <w:rPr>
          <w:rFonts w:ascii="Times New Roman" w:eastAsia="仿宋_GB2312" w:hAnsi="Times New Roman" w:cs="Times New Roman"/>
          <w:sz w:val="32"/>
          <w:szCs w:val="32"/>
        </w:rPr>
        <w:t xml:space="preserve"> </w:t>
      </w:r>
    </w:p>
    <w:p w:rsidR="00D01C91" w:rsidRPr="00C60688" w:rsidRDefault="006710FF" w:rsidP="002806E1">
      <w:pPr>
        <w:spacing w:line="580" w:lineRule="exact"/>
        <w:ind w:left="640"/>
        <w:rPr>
          <w:rFonts w:ascii="Times New Roman" w:eastAsia="楷体" w:hAnsi="Times New Roman" w:cs="Times New Roman"/>
          <w:sz w:val="32"/>
          <w:szCs w:val="32"/>
        </w:rPr>
      </w:pPr>
      <w:r w:rsidRPr="00C60688">
        <w:rPr>
          <w:rFonts w:ascii="Times New Roman" w:eastAsia="楷体" w:hAnsi="Times New Roman" w:cs="Times New Roman"/>
          <w:sz w:val="32"/>
          <w:szCs w:val="32"/>
        </w:rPr>
        <w:t>（二）材料报送</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各申报试点的单位要提交《教育部第三批现代学徒制试点工作任务书》和实施方案。实施方案应包括申请单位（含合作单位）基本情况、工作基础、目标任务、进度安排、政策及条件保障、逾期成果、推广价值及有关佐证材料，同时还应重点对应《工作方案》中</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试点内容</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的相关情况分条目描述当前建设基础。高职院校和市州教育（体）局要填写《</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年教育部第三批现代学徒制试点申报汇总表》（附件</w:t>
      </w: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，一式一份），与任务书、实施方案（各一式三份）和相关附件材料（含校企合作协议，一式一份）一并于</w:t>
      </w:r>
      <w:r w:rsidRPr="00C60688">
        <w:rPr>
          <w:rFonts w:ascii="Times New Roman" w:eastAsia="仿宋_GB2312" w:hAnsi="Times New Roman" w:cs="Times New Roman"/>
          <w:sz w:val="32"/>
          <w:szCs w:val="32"/>
        </w:rPr>
        <w:t>4</w:t>
      </w:r>
      <w:r w:rsidRPr="00C60688">
        <w:rPr>
          <w:rFonts w:ascii="Times New Roman" w:eastAsia="仿宋_GB2312" w:hAnsi="Times New Roman" w:cs="Times New Roman"/>
          <w:sz w:val="32"/>
          <w:szCs w:val="32"/>
        </w:rPr>
        <w:t>月</w:t>
      </w:r>
      <w:r w:rsidRPr="00C60688">
        <w:rPr>
          <w:rFonts w:ascii="Times New Roman" w:eastAsia="仿宋_GB2312" w:hAnsi="Times New Roman" w:cs="Times New Roman"/>
          <w:sz w:val="32"/>
          <w:szCs w:val="32"/>
        </w:rPr>
        <w:t>13</w:t>
      </w:r>
      <w:r w:rsidRPr="00C60688">
        <w:rPr>
          <w:rFonts w:ascii="Times New Roman" w:eastAsia="仿宋_GB2312" w:hAnsi="Times New Roman" w:cs="Times New Roman"/>
          <w:sz w:val="32"/>
          <w:szCs w:val="32"/>
        </w:rPr>
        <w:t>日前报送至我厅职成处，同时报送电子文档至指定邮箱。我厅将在本次申报试点项目中择优遴选确定一批省级现代学徒制试点单位。</w:t>
      </w:r>
    </w:p>
    <w:p w:rsidR="00D01C91" w:rsidRPr="00C60688" w:rsidRDefault="006710FF">
      <w:pPr>
        <w:spacing w:line="580" w:lineRule="exact"/>
        <w:ind w:firstLine="645"/>
        <w:rPr>
          <w:rFonts w:ascii="Times New Roman" w:eastAsia="黑体" w:hAnsi="Times New Roman" w:cs="Times New Roman"/>
          <w:sz w:val="32"/>
          <w:szCs w:val="32"/>
        </w:rPr>
      </w:pPr>
      <w:r w:rsidRPr="00C60688">
        <w:rPr>
          <w:rFonts w:ascii="Times New Roman" w:eastAsia="黑体" w:hAnsi="Times New Roman" w:cs="Times New Roman"/>
          <w:sz w:val="32"/>
          <w:szCs w:val="32"/>
        </w:rPr>
        <w:t>二、第二批试点年检工作</w:t>
      </w:r>
    </w:p>
    <w:p w:rsidR="00D01C91" w:rsidRPr="00C60688" w:rsidRDefault="006710FF">
      <w:pPr>
        <w:widowControl/>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各第二批试点单位应按照教职成厅函〔</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10</w:t>
      </w:r>
      <w:r w:rsidRPr="00C60688">
        <w:rPr>
          <w:rFonts w:ascii="Times New Roman" w:eastAsia="仿宋_GB2312" w:hAnsi="Times New Roman" w:cs="Times New Roman"/>
          <w:sz w:val="32"/>
          <w:szCs w:val="32"/>
        </w:rPr>
        <w:t>号文件要求，认真做好试点自检工作，并撰写《自检报告》，于</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lastRenderedPageBreak/>
        <w:t>年</w:t>
      </w:r>
      <w:r w:rsidRPr="00C60688">
        <w:rPr>
          <w:rFonts w:ascii="Times New Roman" w:eastAsia="仿宋_GB2312" w:hAnsi="Times New Roman" w:cs="Times New Roman"/>
          <w:sz w:val="32"/>
          <w:szCs w:val="32"/>
        </w:rPr>
        <w:t>4</w:t>
      </w:r>
      <w:r w:rsidRPr="00C60688">
        <w:rPr>
          <w:rFonts w:ascii="Times New Roman" w:eastAsia="仿宋_GB2312" w:hAnsi="Times New Roman" w:cs="Times New Roman"/>
          <w:sz w:val="32"/>
          <w:szCs w:val="32"/>
        </w:rPr>
        <w:t>月</w:t>
      </w:r>
      <w:r w:rsidRPr="00C60688">
        <w:rPr>
          <w:rFonts w:ascii="Times New Roman" w:eastAsia="仿宋_GB2312" w:hAnsi="Times New Roman" w:cs="Times New Roman"/>
          <w:sz w:val="32"/>
          <w:szCs w:val="32"/>
        </w:rPr>
        <w:t>27</w:t>
      </w:r>
      <w:r w:rsidRPr="00C60688">
        <w:rPr>
          <w:rFonts w:ascii="Times New Roman" w:eastAsia="仿宋_GB2312" w:hAnsi="Times New Roman" w:cs="Times New Roman"/>
          <w:sz w:val="32"/>
          <w:szCs w:val="32"/>
        </w:rPr>
        <w:t>日前按照分配账号（附件</w:t>
      </w:r>
      <w:r w:rsidRPr="00C60688">
        <w:rPr>
          <w:rFonts w:ascii="Times New Roman" w:eastAsia="仿宋_GB2312" w:hAnsi="Times New Roman" w:cs="Times New Roman"/>
          <w:sz w:val="32"/>
          <w:szCs w:val="32"/>
        </w:rPr>
        <w:t>2</w:t>
      </w:r>
      <w:r w:rsidRPr="00C60688">
        <w:rPr>
          <w:rFonts w:ascii="Times New Roman" w:eastAsia="仿宋_GB2312" w:hAnsi="Times New Roman" w:cs="Times New Roman"/>
          <w:sz w:val="32"/>
          <w:szCs w:val="32"/>
        </w:rPr>
        <w:t>）登录教育部</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现代学徒制试点工作管理平台</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pacing w:val="-12"/>
          <w:sz w:val="32"/>
          <w:szCs w:val="32"/>
        </w:rPr>
        <w:t>（</w:t>
      </w:r>
      <w:hyperlink r:id="rId8" w:history="1">
        <w:r w:rsidRPr="00C60688">
          <w:rPr>
            <w:rFonts w:ascii="Times New Roman" w:eastAsia="仿宋_GB2312" w:hAnsi="Times New Roman" w:cs="Times New Roman"/>
            <w:spacing w:val="-12"/>
            <w:sz w:val="32"/>
            <w:szCs w:val="32"/>
          </w:rPr>
          <w:t>http://pilot.moe.ixuetu.org/site/login</w:t>
        </w:r>
      </w:hyperlink>
      <w:r w:rsidRPr="00C60688">
        <w:rPr>
          <w:rFonts w:ascii="Times New Roman" w:eastAsia="仿宋_GB2312" w:hAnsi="Times New Roman" w:cs="Times New Roman"/>
          <w:spacing w:val="-12"/>
          <w:sz w:val="32"/>
          <w:szCs w:val="32"/>
        </w:rPr>
        <w:t>）（以下简称</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pacing w:val="-12"/>
          <w:sz w:val="32"/>
          <w:szCs w:val="32"/>
        </w:rPr>
        <w:t>平台</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z w:val="32"/>
          <w:szCs w:val="32"/>
        </w:rPr>
        <w:t>上传《自检报告》及相关佐证材料，并将《自检报告》（一式三份）及相关佐证材料（一式一份）纸质稿以正式公文形式报送至省我厅职成处，同时报送电子文档至指定邮箱。</w:t>
      </w:r>
    </w:p>
    <w:p w:rsidR="00D01C91" w:rsidRPr="00C60688" w:rsidRDefault="006710FF">
      <w:pPr>
        <w:spacing w:line="580" w:lineRule="exact"/>
        <w:ind w:firstLine="645"/>
        <w:rPr>
          <w:rFonts w:ascii="Times New Roman" w:eastAsia="仿宋_GB2312" w:hAnsi="Times New Roman" w:cs="Times New Roman"/>
          <w:sz w:val="32"/>
          <w:szCs w:val="32"/>
        </w:rPr>
      </w:pPr>
      <w:r w:rsidRPr="00C60688">
        <w:rPr>
          <w:rFonts w:ascii="Times New Roman" w:eastAsia="黑体" w:hAnsi="Times New Roman" w:cs="Times New Roman"/>
          <w:sz w:val="32"/>
          <w:szCs w:val="32"/>
        </w:rPr>
        <w:t>三、第一批试点验收工作</w:t>
      </w:r>
    </w:p>
    <w:p w:rsidR="00D01C91" w:rsidRPr="00C60688" w:rsidRDefault="006710FF">
      <w:pPr>
        <w:widowControl/>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各第一批试点单位应按照教职成厅函〔</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10</w:t>
      </w:r>
      <w:r w:rsidRPr="00C60688">
        <w:rPr>
          <w:rFonts w:ascii="Times New Roman" w:eastAsia="仿宋_GB2312" w:hAnsi="Times New Roman" w:cs="Times New Roman"/>
          <w:sz w:val="32"/>
          <w:szCs w:val="32"/>
        </w:rPr>
        <w:t>号文件要求，认真做好试点验收工作，并撰写《总结报告》，于</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年</w:t>
      </w:r>
      <w:r w:rsidRPr="00C60688">
        <w:rPr>
          <w:rFonts w:ascii="Times New Roman" w:eastAsia="仿宋_GB2312" w:hAnsi="Times New Roman" w:cs="Times New Roman"/>
          <w:sz w:val="32"/>
          <w:szCs w:val="32"/>
        </w:rPr>
        <w:t>4</w:t>
      </w:r>
      <w:r w:rsidRPr="00C60688">
        <w:rPr>
          <w:rFonts w:ascii="Times New Roman" w:eastAsia="仿宋_GB2312" w:hAnsi="Times New Roman" w:cs="Times New Roman"/>
          <w:sz w:val="32"/>
          <w:szCs w:val="32"/>
        </w:rPr>
        <w:t>月</w:t>
      </w:r>
      <w:r w:rsidRPr="00C60688">
        <w:rPr>
          <w:rFonts w:ascii="Times New Roman" w:eastAsia="仿宋_GB2312" w:hAnsi="Times New Roman" w:cs="Times New Roman"/>
          <w:sz w:val="32"/>
          <w:szCs w:val="32"/>
        </w:rPr>
        <w:t>27</w:t>
      </w:r>
      <w:r w:rsidRPr="00C60688">
        <w:rPr>
          <w:rFonts w:ascii="Times New Roman" w:eastAsia="仿宋_GB2312" w:hAnsi="Times New Roman" w:cs="Times New Roman"/>
          <w:sz w:val="32"/>
          <w:szCs w:val="32"/>
        </w:rPr>
        <w:t>日前按照分配账号（附件</w:t>
      </w:r>
      <w:r w:rsidRPr="00C60688">
        <w:rPr>
          <w:rFonts w:ascii="Times New Roman" w:eastAsia="仿宋_GB2312" w:hAnsi="Times New Roman" w:cs="Times New Roman"/>
          <w:sz w:val="32"/>
          <w:szCs w:val="32"/>
        </w:rPr>
        <w:t>2</w:t>
      </w:r>
      <w:r w:rsidRPr="00C60688">
        <w:rPr>
          <w:rFonts w:ascii="Times New Roman" w:eastAsia="仿宋_GB2312" w:hAnsi="Times New Roman" w:cs="Times New Roman"/>
          <w:sz w:val="32"/>
          <w:szCs w:val="32"/>
        </w:rPr>
        <w:t>）登录</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pacing w:val="-12"/>
          <w:sz w:val="32"/>
          <w:szCs w:val="32"/>
        </w:rPr>
        <w:t>平台</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z w:val="32"/>
          <w:szCs w:val="32"/>
        </w:rPr>
        <w:t>上传《总结报告》及相关佐证材料，并将《总结报告》（一式三份）及相关佐证材料（一式一份）纸质稿以正式公文形式报送至我厅职成处，同时报送电子文档至指定邮箱。</w:t>
      </w:r>
    </w:p>
    <w:p w:rsidR="00D01C91" w:rsidRPr="00C60688" w:rsidRDefault="006710FF">
      <w:pPr>
        <w:widowControl/>
        <w:spacing w:line="580" w:lineRule="exact"/>
        <w:ind w:firstLineChars="200" w:firstLine="640"/>
        <w:rPr>
          <w:rFonts w:ascii="Times New Roman" w:eastAsia="黑体" w:hAnsi="Times New Roman" w:cs="Times New Roman"/>
          <w:sz w:val="32"/>
          <w:szCs w:val="32"/>
        </w:rPr>
      </w:pPr>
      <w:r w:rsidRPr="00C60688">
        <w:rPr>
          <w:rFonts w:ascii="Times New Roman" w:eastAsia="黑体" w:hAnsi="Times New Roman" w:cs="Times New Roman"/>
          <w:sz w:val="32"/>
          <w:szCs w:val="32"/>
        </w:rPr>
        <w:t>四、案例报送</w:t>
      </w:r>
    </w:p>
    <w:p w:rsidR="00D01C91" w:rsidRPr="00C60688" w:rsidRDefault="006710FF">
      <w:pPr>
        <w:widowControl/>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第二批、第三批试点单位从人才培养、招生招工、师资队伍建设、实习实训基地建设、管理创新等方面推荐典型案例，案例内容应思路清晰、图文并茂、数据详实，具有示范作用和推广价值，字数控制在</w:t>
      </w:r>
      <w:r w:rsidRPr="00C60688">
        <w:rPr>
          <w:rFonts w:ascii="Times New Roman" w:eastAsia="仿宋_GB2312" w:hAnsi="Times New Roman" w:cs="Times New Roman"/>
          <w:sz w:val="32"/>
          <w:szCs w:val="32"/>
        </w:rPr>
        <w:t>1500</w:t>
      </w:r>
      <w:r w:rsidRPr="00C60688">
        <w:rPr>
          <w:rFonts w:ascii="Times New Roman" w:eastAsia="仿宋_GB2312" w:hAnsi="Times New Roman" w:cs="Times New Roman"/>
          <w:sz w:val="32"/>
          <w:szCs w:val="32"/>
        </w:rPr>
        <w:t>字以内。每个试点单位可推荐案例</w:t>
      </w:r>
      <w:r w:rsidRPr="00C60688">
        <w:rPr>
          <w:rFonts w:ascii="Times New Roman" w:eastAsia="仿宋_GB2312" w:hAnsi="Times New Roman" w:cs="Times New Roman"/>
          <w:sz w:val="32"/>
          <w:szCs w:val="32"/>
        </w:rPr>
        <w:t>1-2</w:t>
      </w:r>
      <w:r w:rsidRPr="00C60688">
        <w:rPr>
          <w:rFonts w:ascii="Times New Roman" w:eastAsia="仿宋_GB2312" w:hAnsi="Times New Roman" w:cs="Times New Roman"/>
          <w:sz w:val="32"/>
          <w:szCs w:val="32"/>
        </w:rPr>
        <w:t>个，并于</w:t>
      </w:r>
      <w:r w:rsidRPr="00C60688">
        <w:rPr>
          <w:rFonts w:ascii="Times New Roman" w:eastAsia="仿宋_GB2312" w:hAnsi="Times New Roman" w:cs="Times New Roman"/>
          <w:sz w:val="32"/>
          <w:szCs w:val="32"/>
        </w:rPr>
        <w:t>2018</w:t>
      </w:r>
      <w:r w:rsidRPr="00C60688">
        <w:rPr>
          <w:rFonts w:ascii="Times New Roman" w:eastAsia="仿宋_GB2312" w:hAnsi="Times New Roman" w:cs="Times New Roman"/>
          <w:sz w:val="32"/>
          <w:szCs w:val="32"/>
        </w:rPr>
        <w:t>年</w:t>
      </w:r>
      <w:r w:rsidRPr="00C60688">
        <w:rPr>
          <w:rFonts w:ascii="Times New Roman" w:eastAsia="仿宋_GB2312" w:hAnsi="Times New Roman" w:cs="Times New Roman"/>
          <w:sz w:val="32"/>
          <w:szCs w:val="32"/>
        </w:rPr>
        <w:t>4</w:t>
      </w:r>
      <w:r w:rsidRPr="00C60688">
        <w:rPr>
          <w:rFonts w:ascii="Times New Roman" w:eastAsia="仿宋_GB2312" w:hAnsi="Times New Roman" w:cs="Times New Roman"/>
          <w:sz w:val="32"/>
          <w:szCs w:val="32"/>
        </w:rPr>
        <w:t>月</w:t>
      </w:r>
      <w:r w:rsidRPr="00C60688">
        <w:rPr>
          <w:rFonts w:ascii="Times New Roman" w:eastAsia="仿宋_GB2312" w:hAnsi="Times New Roman" w:cs="Times New Roman"/>
          <w:sz w:val="32"/>
          <w:szCs w:val="32"/>
        </w:rPr>
        <w:t>27</w:t>
      </w:r>
      <w:r w:rsidRPr="00C60688">
        <w:rPr>
          <w:rFonts w:ascii="Times New Roman" w:eastAsia="仿宋_GB2312" w:hAnsi="Times New Roman" w:cs="Times New Roman"/>
          <w:sz w:val="32"/>
          <w:szCs w:val="32"/>
        </w:rPr>
        <w:t>日前登录</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pacing w:val="-12"/>
          <w:sz w:val="32"/>
          <w:szCs w:val="32"/>
        </w:rPr>
        <w:t>平台</w:t>
      </w:r>
      <w:r w:rsidRPr="00C60688">
        <w:rPr>
          <w:rFonts w:ascii="Times New Roman" w:eastAsia="仿宋_GB2312" w:hAnsi="Times New Roman" w:cs="Times New Roman"/>
          <w:spacing w:val="-12"/>
          <w:sz w:val="32"/>
          <w:szCs w:val="32"/>
        </w:rPr>
        <w:t>”</w:t>
      </w:r>
      <w:r w:rsidRPr="00C60688">
        <w:rPr>
          <w:rFonts w:ascii="Times New Roman" w:eastAsia="仿宋_GB2312" w:hAnsi="Times New Roman" w:cs="Times New Roman"/>
          <w:sz w:val="32"/>
          <w:szCs w:val="32"/>
        </w:rPr>
        <w:t>上传，同时报送案例电子文档至指定邮箱。我厅将遴选优质案例推荐至教育部。</w:t>
      </w:r>
    </w:p>
    <w:p w:rsidR="00D01C91" w:rsidRPr="00C60688" w:rsidRDefault="006710FF">
      <w:pPr>
        <w:spacing w:line="580" w:lineRule="exact"/>
        <w:ind w:firstLine="645"/>
        <w:rPr>
          <w:rFonts w:ascii="Times New Roman" w:eastAsia="黑体" w:hAnsi="Times New Roman" w:cs="Times New Roman"/>
          <w:sz w:val="32"/>
          <w:szCs w:val="32"/>
        </w:rPr>
      </w:pPr>
      <w:r w:rsidRPr="00C60688">
        <w:rPr>
          <w:rFonts w:ascii="Times New Roman" w:eastAsia="黑体" w:hAnsi="Times New Roman" w:cs="Times New Roman"/>
          <w:sz w:val="32"/>
          <w:szCs w:val="32"/>
        </w:rPr>
        <w:t>五、联系方式</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1</w:t>
      </w:r>
      <w:r w:rsidRPr="00C60688">
        <w:rPr>
          <w:rFonts w:ascii="Times New Roman" w:eastAsia="仿宋_GB2312" w:hAnsi="Times New Roman" w:cs="Times New Roman"/>
          <w:sz w:val="32"/>
          <w:szCs w:val="32"/>
        </w:rPr>
        <w:t>、高职高专院校材料报送</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lastRenderedPageBreak/>
        <w:t>联系地址：省教育厅职成处</w:t>
      </w:r>
      <w:r w:rsidRPr="00C60688">
        <w:rPr>
          <w:rFonts w:ascii="Times New Roman" w:eastAsia="仿宋_GB2312" w:hAnsi="Times New Roman" w:cs="Times New Roman"/>
          <w:sz w:val="32"/>
          <w:szCs w:val="32"/>
        </w:rPr>
        <w:t>909</w:t>
      </w:r>
      <w:r w:rsidRPr="00C60688">
        <w:rPr>
          <w:rFonts w:ascii="Times New Roman" w:eastAsia="仿宋_GB2312" w:hAnsi="Times New Roman" w:cs="Times New Roman"/>
          <w:sz w:val="32"/>
          <w:szCs w:val="32"/>
        </w:rPr>
        <w:t>办公室</w:t>
      </w:r>
    </w:p>
    <w:p w:rsidR="00D01C91" w:rsidRPr="00C60688" w:rsidRDefault="006710FF">
      <w:pPr>
        <w:spacing w:line="580" w:lineRule="exact"/>
        <w:ind w:firstLineChars="200" w:firstLine="640"/>
        <w:jc w:val="left"/>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联系人：肖帅、刘婕</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联系电话：</w:t>
      </w:r>
      <w:r w:rsidRPr="00C60688">
        <w:rPr>
          <w:rFonts w:ascii="Times New Roman" w:eastAsia="仿宋_GB2312" w:hAnsi="Times New Roman" w:cs="Times New Roman"/>
          <w:sz w:val="32"/>
          <w:szCs w:val="32"/>
        </w:rPr>
        <w:t>0731-84714893</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84715482</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电子邮箱：</w:t>
      </w:r>
      <w:hyperlink r:id="rId9" w:history="1">
        <w:r w:rsidRPr="00C60688">
          <w:rPr>
            <w:rFonts w:ascii="Times New Roman" w:eastAsia="仿宋_GB2312" w:hAnsi="Times New Roman" w:cs="Times New Roman"/>
            <w:sz w:val="32"/>
            <w:szCs w:val="32"/>
          </w:rPr>
          <w:t>zcc906@163.com</w:t>
        </w:r>
      </w:hyperlink>
    </w:p>
    <w:p w:rsidR="00D01C91" w:rsidRPr="00C60688" w:rsidRDefault="006710FF">
      <w:pPr>
        <w:numPr>
          <w:ilvl w:val="0"/>
          <w:numId w:val="3"/>
        </w:num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市州材料报送</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联系地址：省教育厅职成处</w:t>
      </w:r>
      <w:r w:rsidRPr="00C60688">
        <w:rPr>
          <w:rFonts w:ascii="Times New Roman" w:eastAsia="仿宋_GB2312" w:hAnsi="Times New Roman" w:cs="Times New Roman"/>
          <w:sz w:val="32"/>
          <w:szCs w:val="32"/>
        </w:rPr>
        <w:t>910</w:t>
      </w:r>
      <w:r w:rsidRPr="00C60688">
        <w:rPr>
          <w:rFonts w:ascii="Times New Roman" w:eastAsia="仿宋_GB2312" w:hAnsi="Times New Roman" w:cs="Times New Roman"/>
          <w:sz w:val="32"/>
          <w:szCs w:val="32"/>
        </w:rPr>
        <w:t>办公室</w:t>
      </w:r>
    </w:p>
    <w:p w:rsidR="00D01C91" w:rsidRPr="00C60688" w:rsidRDefault="006710FF">
      <w:pPr>
        <w:spacing w:line="580" w:lineRule="exact"/>
        <w:ind w:firstLineChars="200" w:firstLine="640"/>
        <w:jc w:val="left"/>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联系人：张红娟、彭文科</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联系电话：</w:t>
      </w:r>
      <w:r w:rsidRPr="00C60688">
        <w:rPr>
          <w:rFonts w:ascii="Times New Roman" w:eastAsia="仿宋_GB2312" w:hAnsi="Times New Roman" w:cs="Times New Roman"/>
          <w:sz w:val="32"/>
          <w:szCs w:val="32"/>
        </w:rPr>
        <w:t>0731-84723764</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88882736</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电子邮箱：</w:t>
      </w:r>
      <w:r w:rsidRPr="00C60688">
        <w:rPr>
          <w:rFonts w:ascii="Times New Roman" w:eastAsia="仿宋_GB2312" w:hAnsi="Times New Roman" w:cs="Times New Roman"/>
          <w:sz w:val="32"/>
          <w:szCs w:val="32"/>
        </w:rPr>
        <w:t>hnzcc908@163.com</w:t>
      </w:r>
    </w:p>
    <w:p w:rsidR="00D01C91" w:rsidRPr="00C60688" w:rsidRDefault="006710FF">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3</w:t>
      </w:r>
      <w:r w:rsidRPr="00C60688">
        <w:rPr>
          <w:rFonts w:ascii="Times New Roman" w:eastAsia="仿宋_GB2312" w:hAnsi="Times New Roman" w:cs="Times New Roman"/>
          <w:sz w:val="32"/>
          <w:szCs w:val="32"/>
        </w:rPr>
        <w:t>、为便于工作交流，请各批试点单位负责人加入</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湖南现代学徒制工作</w:t>
      </w:r>
      <w:r w:rsidRPr="00C60688">
        <w:rPr>
          <w:rFonts w:ascii="Times New Roman" w:eastAsia="仿宋_GB2312" w:hAnsi="Times New Roman" w:cs="Times New Roman"/>
          <w:sz w:val="32"/>
          <w:szCs w:val="32"/>
        </w:rPr>
        <w:t>QQ</w:t>
      </w:r>
      <w:r w:rsidRPr="00C60688">
        <w:rPr>
          <w:rFonts w:ascii="Times New Roman" w:eastAsia="仿宋_GB2312" w:hAnsi="Times New Roman" w:cs="Times New Roman"/>
          <w:sz w:val="32"/>
          <w:szCs w:val="32"/>
        </w:rPr>
        <w:t>群</w:t>
      </w:r>
      <w:r w:rsidRPr="00C60688">
        <w:rPr>
          <w:rFonts w:ascii="Times New Roman" w:eastAsia="仿宋_GB2312" w:hAnsi="Times New Roman" w:cs="Times New Roman"/>
          <w:sz w:val="32"/>
          <w:szCs w:val="32"/>
        </w:rPr>
        <w:t>”</w:t>
      </w:r>
      <w:r w:rsidRPr="00C60688">
        <w:rPr>
          <w:rFonts w:ascii="Times New Roman" w:eastAsia="仿宋_GB2312" w:hAnsi="Times New Roman" w:cs="Times New Roman"/>
          <w:sz w:val="32"/>
          <w:szCs w:val="32"/>
        </w:rPr>
        <w:t>（群号码：</w:t>
      </w:r>
      <w:r w:rsidRPr="00C60688">
        <w:rPr>
          <w:rFonts w:ascii="Times New Roman" w:eastAsia="仿宋_GB2312" w:hAnsi="Times New Roman" w:cs="Times New Roman"/>
          <w:sz w:val="32"/>
          <w:szCs w:val="32"/>
        </w:rPr>
        <w:t>640558681</w:t>
      </w:r>
      <w:r w:rsidRPr="00C60688">
        <w:rPr>
          <w:rFonts w:ascii="Times New Roman" w:eastAsia="仿宋_GB2312" w:hAnsi="Times New Roman" w:cs="Times New Roman"/>
          <w:sz w:val="32"/>
          <w:szCs w:val="32"/>
        </w:rPr>
        <w:t>）</w:t>
      </w:r>
    </w:p>
    <w:p w:rsidR="00D01C91" w:rsidRPr="00C60688" w:rsidRDefault="00D01C91">
      <w:pPr>
        <w:spacing w:line="580" w:lineRule="exact"/>
        <w:ind w:firstLineChars="200" w:firstLine="640"/>
        <w:rPr>
          <w:rFonts w:ascii="Times New Roman" w:eastAsia="仿宋_GB2312" w:hAnsi="Times New Roman" w:cs="Times New Roman"/>
          <w:sz w:val="32"/>
          <w:szCs w:val="32"/>
        </w:rPr>
      </w:pPr>
    </w:p>
    <w:p w:rsidR="00D01C91" w:rsidRPr="00C60688" w:rsidRDefault="006710FF" w:rsidP="002806E1">
      <w:pPr>
        <w:spacing w:line="580" w:lineRule="exact"/>
        <w:ind w:firstLineChars="200" w:firstLine="64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附件：</w:t>
      </w:r>
      <w:r w:rsidRPr="00C60688">
        <w:rPr>
          <w:rFonts w:ascii="Times New Roman" w:eastAsia="仿宋_GB2312" w:hAnsi="Times New Roman" w:cs="Times New Roman"/>
          <w:sz w:val="32"/>
          <w:szCs w:val="32"/>
        </w:rPr>
        <w:t>1.2018</w:t>
      </w:r>
      <w:r w:rsidRPr="00C60688">
        <w:rPr>
          <w:rFonts w:ascii="Times New Roman" w:eastAsia="仿宋_GB2312" w:hAnsi="Times New Roman" w:cs="Times New Roman"/>
          <w:sz w:val="32"/>
          <w:szCs w:val="32"/>
        </w:rPr>
        <w:t>年教育部第三批现代学徒制试点申报汇总表</w:t>
      </w:r>
    </w:p>
    <w:p w:rsidR="00D01C91" w:rsidRPr="00C60688" w:rsidRDefault="006710FF" w:rsidP="002806E1">
      <w:pPr>
        <w:spacing w:line="580" w:lineRule="exact"/>
        <w:ind w:firstLineChars="487" w:firstLine="1558"/>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2.</w:t>
      </w:r>
      <w:r w:rsidRPr="00C60688">
        <w:rPr>
          <w:rFonts w:ascii="Times New Roman" w:eastAsia="仿宋_GB2312" w:hAnsi="Times New Roman" w:cs="Times New Roman"/>
          <w:sz w:val="32"/>
          <w:szCs w:val="32"/>
        </w:rPr>
        <w:t>第一、二批试点单位工作平台登录账号</w:t>
      </w:r>
    </w:p>
    <w:p w:rsidR="00C60688" w:rsidRPr="00C60688" w:rsidRDefault="00C60688" w:rsidP="00C60688">
      <w:pPr>
        <w:spacing w:line="600" w:lineRule="exact"/>
        <w:rPr>
          <w:rFonts w:ascii="Times New Roman" w:eastAsia="仿宋_GB2312" w:hAnsi="Times New Roman" w:cs="Times New Roman"/>
          <w:sz w:val="32"/>
          <w:szCs w:val="32"/>
        </w:rPr>
      </w:pPr>
      <w:bookmarkStart w:id="0" w:name="_GoBack"/>
      <w:bookmarkEnd w:id="0"/>
    </w:p>
    <w:p w:rsidR="00C60688" w:rsidRPr="00C60688" w:rsidRDefault="00C60688" w:rsidP="00C60688">
      <w:pPr>
        <w:spacing w:line="600" w:lineRule="exact"/>
        <w:rPr>
          <w:rFonts w:ascii="Times New Roman" w:eastAsia="仿宋_GB2312" w:hAnsi="Times New Roman" w:cs="Times New Roman"/>
          <w:sz w:val="32"/>
          <w:szCs w:val="32"/>
        </w:rPr>
      </w:pPr>
    </w:p>
    <w:p w:rsidR="00C60688" w:rsidRPr="00C60688" w:rsidRDefault="00C60688" w:rsidP="00C60688">
      <w:pPr>
        <w:spacing w:line="600" w:lineRule="exact"/>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 xml:space="preserve">                               </w:t>
      </w:r>
      <w:r w:rsidRPr="00C60688">
        <w:rPr>
          <w:rFonts w:ascii="Times New Roman" w:eastAsia="仿宋_GB2312" w:hAnsi="Times New Roman" w:cs="Times New Roman"/>
          <w:sz w:val="32"/>
          <w:szCs w:val="32"/>
        </w:rPr>
        <w:t>湖南省教育厅</w:t>
      </w:r>
    </w:p>
    <w:p w:rsidR="00C60688" w:rsidRPr="00C60688" w:rsidRDefault="00C60688" w:rsidP="00C60688">
      <w:pPr>
        <w:spacing w:line="600" w:lineRule="exact"/>
        <w:ind w:firstLineChars="50" w:firstLine="160"/>
        <w:rPr>
          <w:rFonts w:ascii="Times New Roman" w:eastAsia="仿宋_GB2312" w:hAnsi="Times New Roman" w:cs="Times New Roman"/>
          <w:sz w:val="32"/>
          <w:szCs w:val="32"/>
        </w:rPr>
      </w:pPr>
      <w:r w:rsidRPr="00C60688">
        <w:rPr>
          <w:rFonts w:ascii="Times New Roman" w:eastAsia="仿宋_GB2312" w:hAnsi="Times New Roman" w:cs="Times New Roman"/>
          <w:sz w:val="32"/>
          <w:szCs w:val="32"/>
        </w:rPr>
        <w:t xml:space="preserve">                             2018</w:t>
      </w:r>
      <w:r w:rsidRPr="00C60688">
        <w:rPr>
          <w:rFonts w:ascii="Times New Roman" w:eastAsia="仿宋_GB2312" w:hAnsi="Times New Roman" w:cs="Times New Roman"/>
          <w:sz w:val="32"/>
          <w:szCs w:val="32"/>
        </w:rPr>
        <w:t>年</w:t>
      </w:r>
      <w:r w:rsidRPr="00C60688">
        <w:rPr>
          <w:rFonts w:ascii="Times New Roman" w:eastAsia="仿宋_GB2312" w:hAnsi="Times New Roman" w:cs="Times New Roman"/>
          <w:sz w:val="32"/>
          <w:szCs w:val="32"/>
        </w:rPr>
        <w:t>3</w:t>
      </w:r>
      <w:r w:rsidRPr="00C60688">
        <w:rPr>
          <w:rFonts w:ascii="Times New Roman" w:eastAsia="仿宋_GB2312" w:hAnsi="Times New Roman" w:cs="Times New Roman"/>
          <w:sz w:val="32"/>
          <w:szCs w:val="32"/>
        </w:rPr>
        <w:t>月</w:t>
      </w:r>
      <w:r w:rsidRPr="00C60688">
        <w:rPr>
          <w:rFonts w:ascii="Times New Roman" w:eastAsia="仿宋_GB2312" w:hAnsi="Times New Roman" w:cs="Times New Roman"/>
          <w:sz w:val="32"/>
          <w:szCs w:val="32"/>
        </w:rPr>
        <w:t>26</w:t>
      </w:r>
      <w:r w:rsidRPr="00C60688">
        <w:rPr>
          <w:rFonts w:ascii="Times New Roman" w:eastAsia="仿宋_GB2312" w:hAnsi="Times New Roman" w:cs="Times New Roman"/>
          <w:sz w:val="32"/>
          <w:szCs w:val="32"/>
        </w:rPr>
        <w:t>日</w:t>
      </w:r>
    </w:p>
    <w:p w:rsidR="00C60688" w:rsidRPr="00C60688" w:rsidRDefault="00C60688" w:rsidP="00C60688">
      <w:pPr>
        <w:rPr>
          <w:rFonts w:ascii="Times New Roman" w:eastAsia="仿宋_GB2312" w:hAnsi="Times New Roman" w:cs="Times New Roman"/>
          <w:sz w:val="32"/>
          <w:szCs w:val="32"/>
        </w:rPr>
      </w:pPr>
    </w:p>
    <w:p w:rsidR="00D01C91" w:rsidRPr="00C60688" w:rsidRDefault="00D01C91">
      <w:pPr>
        <w:spacing w:line="580" w:lineRule="exact"/>
        <w:ind w:firstLineChars="200" w:firstLine="640"/>
        <w:rPr>
          <w:rFonts w:ascii="Times New Roman" w:eastAsia="仿宋_GB2312" w:hAnsi="Times New Roman" w:cs="Times New Roman"/>
          <w:sz w:val="32"/>
          <w:szCs w:val="32"/>
        </w:rPr>
      </w:pPr>
    </w:p>
    <w:p w:rsidR="002806E1" w:rsidRPr="00C60688" w:rsidRDefault="002806E1">
      <w:pPr>
        <w:spacing w:line="580" w:lineRule="exact"/>
        <w:ind w:firstLineChars="200" w:firstLine="640"/>
        <w:rPr>
          <w:rFonts w:ascii="Times New Roman" w:eastAsia="仿宋_GB2312" w:hAnsi="Times New Roman" w:cs="Times New Roman"/>
          <w:sz w:val="32"/>
          <w:szCs w:val="32"/>
        </w:rPr>
      </w:pPr>
    </w:p>
    <w:p w:rsidR="00D01C91" w:rsidRPr="00C60688" w:rsidRDefault="00D01C91">
      <w:pPr>
        <w:spacing w:line="600" w:lineRule="exact"/>
        <w:ind w:firstLineChars="1500" w:firstLine="4800"/>
        <w:rPr>
          <w:rFonts w:ascii="Times New Roman" w:eastAsia="仿宋_GB2312" w:hAnsi="Times New Roman" w:cs="Times New Roman"/>
          <w:sz w:val="32"/>
          <w:szCs w:val="32"/>
        </w:rPr>
      </w:pPr>
    </w:p>
    <w:p w:rsidR="00D01C91" w:rsidRPr="00C60688" w:rsidRDefault="00D01C91">
      <w:pPr>
        <w:spacing w:line="600" w:lineRule="exact"/>
        <w:ind w:firstLineChars="1500" w:firstLine="4800"/>
        <w:rPr>
          <w:rFonts w:ascii="Times New Roman" w:eastAsia="仿宋_GB2312" w:hAnsi="Times New Roman" w:cs="Times New Roman"/>
          <w:sz w:val="32"/>
          <w:szCs w:val="32"/>
        </w:rPr>
        <w:sectPr w:rsidR="00D01C91" w:rsidRPr="00C60688" w:rsidSect="002806E1">
          <w:footerReference w:type="default" r:id="rId10"/>
          <w:pgSz w:w="11906" w:h="16838" w:code="9"/>
          <w:pgMar w:top="1440" w:right="1588" w:bottom="1440" w:left="1797" w:header="851" w:footer="1559" w:gutter="0"/>
          <w:cols w:space="720"/>
          <w:titlePg/>
          <w:docGrid w:type="lines" w:linePitch="312"/>
        </w:sectPr>
      </w:pPr>
    </w:p>
    <w:p w:rsidR="00D01C91" w:rsidRPr="00C60688" w:rsidRDefault="006710FF">
      <w:pPr>
        <w:spacing w:line="600" w:lineRule="exact"/>
        <w:rPr>
          <w:rFonts w:ascii="Times New Roman" w:eastAsia="黑体" w:hAnsi="Times New Roman" w:cs="Times New Roman"/>
          <w:sz w:val="32"/>
          <w:szCs w:val="32"/>
        </w:rPr>
      </w:pPr>
      <w:r w:rsidRPr="00C60688">
        <w:rPr>
          <w:rFonts w:ascii="Times New Roman" w:eastAsia="黑体" w:hAnsi="Times New Roman" w:cs="Times New Roman"/>
          <w:sz w:val="32"/>
          <w:szCs w:val="32"/>
        </w:rPr>
        <w:lastRenderedPageBreak/>
        <w:t>附件</w:t>
      </w:r>
      <w:r w:rsidRPr="00C60688">
        <w:rPr>
          <w:rFonts w:ascii="Times New Roman" w:eastAsia="黑体" w:hAnsi="Times New Roman" w:cs="Times New Roman"/>
          <w:sz w:val="32"/>
          <w:szCs w:val="32"/>
        </w:rPr>
        <w:t>1</w:t>
      </w:r>
    </w:p>
    <w:p w:rsidR="00D01C91" w:rsidRPr="00C60688" w:rsidRDefault="006710FF">
      <w:pPr>
        <w:spacing w:line="600" w:lineRule="exact"/>
        <w:jc w:val="center"/>
        <w:rPr>
          <w:rFonts w:ascii="Times New Roman" w:eastAsia="方正小标宋简体" w:hAnsi="Times New Roman" w:cs="Times New Roman"/>
          <w:sz w:val="44"/>
          <w:szCs w:val="44"/>
        </w:rPr>
      </w:pPr>
      <w:r w:rsidRPr="00C60688">
        <w:rPr>
          <w:rFonts w:ascii="Times New Roman" w:eastAsia="方正小标宋简体" w:hAnsi="Times New Roman" w:cs="Times New Roman"/>
          <w:sz w:val="44"/>
          <w:szCs w:val="44"/>
        </w:rPr>
        <w:t>2018</w:t>
      </w:r>
      <w:r w:rsidRPr="00C60688">
        <w:rPr>
          <w:rFonts w:ascii="Times New Roman" w:eastAsia="方正小标宋简体" w:hAnsi="Times New Roman" w:cs="Times New Roman"/>
          <w:sz w:val="44"/>
          <w:szCs w:val="44"/>
        </w:rPr>
        <w:t>年教育部第三批现代学徒制试点申报汇总表</w:t>
      </w:r>
    </w:p>
    <w:p w:rsidR="00D01C91" w:rsidRPr="00C60688" w:rsidRDefault="006710FF">
      <w:pPr>
        <w:spacing w:line="600" w:lineRule="exact"/>
        <w:jc w:val="left"/>
        <w:rPr>
          <w:rFonts w:ascii="Times New Roman" w:hAnsi="Times New Roman" w:cs="Times New Roman"/>
          <w:sz w:val="24"/>
          <w:szCs w:val="24"/>
        </w:rPr>
      </w:pPr>
      <w:r w:rsidRPr="00C60688">
        <w:rPr>
          <w:rFonts w:ascii="Times New Roman" w:hAnsi="Times New Roman" w:cs="Times New Roman"/>
          <w:sz w:val="24"/>
          <w:szCs w:val="24"/>
        </w:rPr>
        <w:t>院校</w:t>
      </w:r>
      <w:r w:rsidRPr="00C60688">
        <w:rPr>
          <w:rFonts w:ascii="Times New Roman" w:hAnsi="Times New Roman" w:cs="Times New Roman"/>
          <w:sz w:val="24"/>
          <w:szCs w:val="24"/>
        </w:rPr>
        <w:t>/</w:t>
      </w:r>
      <w:r w:rsidRPr="00C60688">
        <w:rPr>
          <w:rFonts w:ascii="Times New Roman" w:hAnsi="Times New Roman" w:cs="Times New Roman"/>
          <w:sz w:val="24"/>
          <w:szCs w:val="24"/>
        </w:rPr>
        <w:t>市州：</w:t>
      </w:r>
      <w:r w:rsidRPr="00C60688">
        <w:rPr>
          <w:rFonts w:ascii="Times New Roman" w:hAnsi="Times New Roman" w:cs="Times New Roman"/>
          <w:sz w:val="24"/>
          <w:szCs w:val="24"/>
        </w:rPr>
        <w:t xml:space="preserve">             </w:t>
      </w:r>
      <w:r w:rsidRPr="00C60688">
        <w:rPr>
          <w:rFonts w:ascii="Times New Roman" w:hAnsi="Times New Roman" w:cs="Times New Roman"/>
          <w:sz w:val="24"/>
          <w:szCs w:val="24"/>
        </w:rPr>
        <w:t>（盖章）</w:t>
      </w:r>
      <w:r w:rsidRPr="00C60688">
        <w:rPr>
          <w:rFonts w:ascii="Times New Roman" w:hAnsi="Times New Roman" w:cs="Times New Roman"/>
          <w:sz w:val="24"/>
          <w:szCs w:val="24"/>
        </w:rPr>
        <w:t xml:space="preserve">                                         </w:t>
      </w:r>
      <w:r w:rsidRPr="00C60688">
        <w:rPr>
          <w:rFonts w:ascii="Times New Roman" w:hAnsi="Times New Roman" w:cs="Times New Roman"/>
          <w:sz w:val="24"/>
          <w:szCs w:val="24"/>
        </w:rPr>
        <w:t>工作联系人</w:t>
      </w:r>
      <w:r w:rsidRPr="00C60688">
        <w:rPr>
          <w:rFonts w:ascii="Times New Roman" w:hAnsi="Times New Roman" w:cs="Times New Roman"/>
          <w:sz w:val="24"/>
          <w:szCs w:val="24"/>
        </w:rPr>
        <w:t xml:space="preserve">:           </w:t>
      </w:r>
      <w:r w:rsidRPr="00C60688">
        <w:rPr>
          <w:rFonts w:ascii="Times New Roman" w:hAnsi="Times New Roman" w:cs="Times New Roman"/>
          <w:sz w:val="24"/>
          <w:szCs w:val="24"/>
        </w:rPr>
        <w:t>电话：</w:t>
      </w:r>
    </w:p>
    <w:tbl>
      <w:tblPr>
        <w:tblW w:w="14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567"/>
        <w:gridCol w:w="1479"/>
        <w:gridCol w:w="1439"/>
        <w:gridCol w:w="2086"/>
        <w:gridCol w:w="1829"/>
        <w:gridCol w:w="1080"/>
        <w:gridCol w:w="1575"/>
        <w:gridCol w:w="1414"/>
      </w:tblGrid>
      <w:tr w:rsidR="00D01C91" w:rsidRPr="00C60688">
        <w:trPr>
          <w:jc w:val="center"/>
        </w:trPr>
        <w:tc>
          <w:tcPr>
            <w:tcW w:w="655"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序号</w:t>
            </w:r>
          </w:p>
        </w:tc>
        <w:tc>
          <w:tcPr>
            <w:tcW w:w="2567"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试点牵头单位名称</w:t>
            </w:r>
          </w:p>
        </w:tc>
        <w:tc>
          <w:tcPr>
            <w:tcW w:w="1479"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试点专业代码</w:t>
            </w:r>
          </w:p>
        </w:tc>
        <w:tc>
          <w:tcPr>
            <w:tcW w:w="1439"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试点专业名称</w:t>
            </w:r>
          </w:p>
        </w:tc>
        <w:tc>
          <w:tcPr>
            <w:tcW w:w="2086"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主要合作</w:t>
            </w:r>
          </w:p>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院校</w:t>
            </w:r>
            <w:r w:rsidRPr="00C60688">
              <w:rPr>
                <w:rFonts w:ascii="Times New Roman" w:eastAsia="仿宋_GB2312" w:hAnsi="Times New Roman" w:cs="Times New Roman"/>
                <w:sz w:val="24"/>
                <w:szCs w:val="24"/>
              </w:rPr>
              <w:t>/</w:t>
            </w:r>
            <w:r w:rsidRPr="00C60688">
              <w:rPr>
                <w:rFonts w:ascii="Times New Roman" w:eastAsia="仿宋_GB2312" w:hAnsi="Times New Roman" w:cs="Times New Roman"/>
                <w:sz w:val="24"/>
                <w:szCs w:val="24"/>
              </w:rPr>
              <w:t>企业</w:t>
            </w:r>
          </w:p>
        </w:tc>
        <w:tc>
          <w:tcPr>
            <w:tcW w:w="1829"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是否有学徒、学校和企业之间的三方协议</w:t>
            </w:r>
          </w:p>
        </w:tc>
        <w:tc>
          <w:tcPr>
            <w:tcW w:w="1080"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项目负责人</w:t>
            </w:r>
          </w:p>
        </w:tc>
        <w:tc>
          <w:tcPr>
            <w:tcW w:w="1575"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联系电话</w:t>
            </w:r>
          </w:p>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（手机）</w:t>
            </w:r>
          </w:p>
        </w:tc>
        <w:tc>
          <w:tcPr>
            <w:tcW w:w="1414" w:type="dxa"/>
            <w:vAlign w:val="center"/>
          </w:tcPr>
          <w:p w:rsidR="00D01C91" w:rsidRPr="00C60688" w:rsidRDefault="006710FF">
            <w:pPr>
              <w:spacing w:line="300" w:lineRule="exact"/>
              <w:jc w:val="center"/>
              <w:rPr>
                <w:rFonts w:ascii="Times New Roman" w:eastAsia="仿宋_GB2312" w:hAnsi="Times New Roman" w:cs="Times New Roman"/>
                <w:sz w:val="24"/>
                <w:szCs w:val="24"/>
              </w:rPr>
            </w:pPr>
            <w:r w:rsidRPr="00C60688">
              <w:rPr>
                <w:rFonts w:ascii="Times New Roman" w:eastAsia="仿宋_GB2312" w:hAnsi="Times New Roman" w:cs="Times New Roman"/>
                <w:sz w:val="24"/>
                <w:szCs w:val="24"/>
              </w:rPr>
              <w:t>类型</w:t>
            </w:r>
          </w:p>
        </w:tc>
      </w:tr>
      <w:tr w:rsidR="00D01C91" w:rsidRPr="00C60688">
        <w:trPr>
          <w:trHeight w:val="429"/>
          <w:jc w:val="center"/>
        </w:trPr>
        <w:tc>
          <w:tcPr>
            <w:tcW w:w="65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val="restart"/>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r w:rsidR="00D01C91" w:rsidRPr="00C60688">
        <w:trPr>
          <w:trHeight w:val="429"/>
          <w:jc w:val="center"/>
        </w:trPr>
        <w:tc>
          <w:tcPr>
            <w:tcW w:w="65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2567"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7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439"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2086" w:type="dxa"/>
          </w:tcPr>
          <w:p w:rsidR="00D01C91" w:rsidRPr="00C60688" w:rsidRDefault="00D01C91">
            <w:pPr>
              <w:spacing w:line="300" w:lineRule="exact"/>
              <w:jc w:val="center"/>
              <w:rPr>
                <w:rFonts w:ascii="Times New Roman" w:eastAsia="仿宋_GB2312" w:hAnsi="Times New Roman" w:cs="Times New Roman"/>
                <w:sz w:val="24"/>
                <w:szCs w:val="24"/>
              </w:rPr>
            </w:pPr>
          </w:p>
        </w:tc>
        <w:tc>
          <w:tcPr>
            <w:tcW w:w="1829"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080"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575" w:type="dxa"/>
            <w:vMerge/>
          </w:tcPr>
          <w:p w:rsidR="00D01C91" w:rsidRPr="00C60688" w:rsidRDefault="00D01C91">
            <w:pPr>
              <w:spacing w:line="300" w:lineRule="exact"/>
              <w:jc w:val="center"/>
              <w:rPr>
                <w:rFonts w:ascii="Times New Roman" w:eastAsia="仿宋_GB2312" w:hAnsi="Times New Roman" w:cs="Times New Roman"/>
                <w:sz w:val="24"/>
                <w:szCs w:val="24"/>
              </w:rPr>
            </w:pPr>
          </w:p>
        </w:tc>
        <w:tc>
          <w:tcPr>
            <w:tcW w:w="1414" w:type="dxa"/>
            <w:vMerge/>
          </w:tcPr>
          <w:p w:rsidR="00D01C91" w:rsidRPr="00C60688" w:rsidRDefault="00D01C91">
            <w:pPr>
              <w:spacing w:line="300" w:lineRule="exact"/>
              <w:jc w:val="center"/>
              <w:rPr>
                <w:rFonts w:ascii="Times New Roman" w:eastAsia="仿宋_GB2312" w:hAnsi="Times New Roman" w:cs="Times New Roman"/>
                <w:sz w:val="24"/>
                <w:szCs w:val="24"/>
              </w:rPr>
            </w:pPr>
          </w:p>
        </w:tc>
      </w:tr>
    </w:tbl>
    <w:p w:rsidR="00D01C91" w:rsidRPr="00C60688" w:rsidRDefault="006710FF">
      <w:pPr>
        <w:spacing w:line="600" w:lineRule="exact"/>
        <w:jc w:val="left"/>
        <w:rPr>
          <w:rFonts w:ascii="Times New Roman" w:hAnsi="Times New Roman" w:cs="Times New Roman"/>
          <w:sz w:val="24"/>
          <w:szCs w:val="24"/>
        </w:rPr>
      </w:pPr>
      <w:r w:rsidRPr="00C60688">
        <w:rPr>
          <w:rFonts w:ascii="Times New Roman" w:hAnsi="Times New Roman" w:cs="Times New Roman"/>
          <w:sz w:val="24"/>
          <w:szCs w:val="24"/>
        </w:rPr>
        <w:t>注：</w:t>
      </w:r>
      <w:r w:rsidRPr="00C60688">
        <w:rPr>
          <w:rFonts w:ascii="Times New Roman" w:hAnsi="Times New Roman" w:cs="Times New Roman"/>
          <w:sz w:val="24"/>
          <w:szCs w:val="24"/>
        </w:rPr>
        <w:t xml:space="preserve"> 1</w:t>
      </w:r>
      <w:r w:rsidRPr="00C60688">
        <w:rPr>
          <w:rFonts w:ascii="Times New Roman" w:hAnsi="Times New Roman" w:cs="Times New Roman"/>
          <w:sz w:val="24"/>
          <w:szCs w:val="24"/>
        </w:rPr>
        <w:t>、一个项目填写一行，一个项目中有多个试点专业或合作院校</w:t>
      </w:r>
      <w:r w:rsidRPr="00C60688">
        <w:rPr>
          <w:rFonts w:ascii="Times New Roman" w:hAnsi="Times New Roman" w:cs="Times New Roman"/>
          <w:sz w:val="24"/>
          <w:szCs w:val="24"/>
        </w:rPr>
        <w:t>/</w:t>
      </w:r>
      <w:r w:rsidRPr="00C60688">
        <w:rPr>
          <w:rFonts w:ascii="Times New Roman" w:hAnsi="Times New Roman" w:cs="Times New Roman"/>
          <w:sz w:val="24"/>
          <w:szCs w:val="24"/>
        </w:rPr>
        <w:t>企业，请分格填写；</w:t>
      </w:r>
    </w:p>
    <w:p w:rsidR="00D01C91" w:rsidRPr="00C60688" w:rsidRDefault="006710FF">
      <w:pPr>
        <w:ind w:leftChars="300" w:left="990" w:hangingChars="150" w:hanging="360"/>
        <w:jc w:val="left"/>
        <w:rPr>
          <w:rFonts w:ascii="Times New Roman" w:hAnsi="Times New Roman" w:cs="Times New Roman"/>
          <w:sz w:val="24"/>
          <w:szCs w:val="24"/>
        </w:rPr>
      </w:pPr>
      <w:r w:rsidRPr="00C60688">
        <w:rPr>
          <w:rFonts w:ascii="Times New Roman" w:hAnsi="Times New Roman" w:cs="Times New Roman"/>
          <w:sz w:val="24"/>
          <w:szCs w:val="24"/>
        </w:rPr>
        <w:t>2</w:t>
      </w:r>
      <w:r w:rsidRPr="00C60688">
        <w:rPr>
          <w:rFonts w:ascii="Times New Roman" w:hAnsi="Times New Roman" w:cs="Times New Roman"/>
          <w:sz w:val="24"/>
          <w:szCs w:val="24"/>
        </w:rPr>
        <w:t>、试点专业及专业代码对照教育部发布的《中等职业学校专业目录（</w:t>
      </w:r>
      <w:r w:rsidRPr="00C60688">
        <w:rPr>
          <w:rFonts w:ascii="Times New Roman" w:hAnsi="Times New Roman" w:cs="Times New Roman"/>
          <w:sz w:val="24"/>
          <w:szCs w:val="24"/>
        </w:rPr>
        <w:t>2010</w:t>
      </w:r>
      <w:r w:rsidRPr="00C60688">
        <w:rPr>
          <w:rFonts w:ascii="Times New Roman" w:hAnsi="Times New Roman" w:cs="Times New Roman"/>
          <w:sz w:val="24"/>
          <w:szCs w:val="24"/>
        </w:rPr>
        <w:t>年修订）》和《普通高等学校高等职业教育（专科）专业目录（</w:t>
      </w:r>
      <w:r w:rsidRPr="00C60688">
        <w:rPr>
          <w:rFonts w:ascii="Times New Roman" w:hAnsi="Times New Roman" w:cs="Times New Roman"/>
          <w:sz w:val="24"/>
          <w:szCs w:val="24"/>
        </w:rPr>
        <w:t>2015</w:t>
      </w:r>
      <w:r w:rsidRPr="00C60688">
        <w:rPr>
          <w:rFonts w:ascii="Times New Roman" w:hAnsi="Times New Roman" w:cs="Times New Roman"/>
          <w:sz w:val="24"/>
          <w:szCs w:val="24"/>
        </w:rPr>
        <w:t>年）》填写；</w:t>
      </w:r>
    </w:p>
    <w:p w:rsidR="00D01C91" w:rsidRPr="00C60688" w:rsidRDefault="006710FF">
      <w:pPr>
        <w:ind w:leftChars="300" w:left="630"/>
        <w:jc w:val="left"/>
        <w:rPr>
          <w:rFonts w:ascii="Times New Roman" w:hAnsi="Times New Roman" w:cs="Times New Roman"/>
          <w:sz w:val="24"/>
          <w:szCs w:val="24"/>
        </w:rPr>
      </w:pPr>
      <w:r w:rsidRPr="00C60688">
        <w:rPr>
          <w:rFonts w:ascii="Times New Roman" w:hAnsi="Times New Roman" w:cs="Times New Roman"/>
          <w:sz w:val="24"/>
          <w:szCs w:val="24"/>
        </w:rPr>
        <w:t>3</w:t>
      </w:r>
      <w:r w:rsidRPr="00C60688">
        <w:rPr>
          <w:rFonts w:ascii="Times New Roman" w:hAnsi="Times New Roman" w:cs="Times New Roman"/>
          <w:sz w:val="24"/>
          <w:szCs w:val="24"/>
        </w:rPr>
        <w:t>、类型包括</w:t>
      </w:r>
      <w:r w:rsidRPr="00C60688">
        <w:rPr>
          <w:rFonts w:ascii="Times New Roman" w:hAnsi="Times New Roman" w:cs="Times New Roman"/>
          <w:sz w:val="24"/>
          <w:szCs w:val="24"/>
        </w:rPr>
        <w:t>“</w:t>
      </w:r>
      <w:r w:rsidRPr="00C60688">
        <w:rPr>
          <w:rFonts w:ascii="Times New Roman" w:hAnsi="Times New Roman" w:cs="Times New Roman"/>
          <w:sz w:val="24"/>
          <w:szCs w:val="24"/>
        </w:rPr>
        <w:t>市州</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高职院校</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中职学校</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企业</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w:t>
      </w:r>
      <w:r w:rsidRPr="00C60688">
        <w:rPr>
          <w:rFonts w:ascii="Times New Roman" w:hAnsi="Times New Roman" w:cs="Times New Roman"/>
          <w:sz w:val="24"/>
          <w:szCs w:val="24"/>
        </w:rPr>
        <w:t>行业</w:t>
      </w:r>
      <w:r w:rsidRPr="00C60688">
        <w:rPr>
          <w:rFonts w:ascii="Times New Roman" w:hAnsi="Times New Roman" w:cs="Times New Roman"/>
          <w:sz w:val="24"/>
          <w:szCs w:val="24"/>
        </w:rPr>
        <w:t>”</w:t>
      </w:r>
      <w:r w:rsidRPr="00C60688">
        <w:rPr>
          <w:rFonts w:ascii="Times New Roman" w:hAnsi="Times New Roman" w:cs="Times New Roman"/>
          <w:sz w:val="24"/>
          <w:szCs w:val="24"/>
        </w:rPr>
        <w:t>五种。</w:t>
      </w:r>
    </w:p>
    <w:p w:rsidR="00D01C91" w:rsidRPr="00C60688" w:rsidRDefault="00D01C91">
      <w:pPr>
        <w:spacing w:line="600" w:lineRule="exact"/>
        <w:jc w:val="left"/>
        <w:rPr>
          <w:rFonts w:ascii="Times New Roman" w:eastAsia="黑体" w:hAnsi="Times New Roman" w:cs="Times New Roman"/>
          <w:sz w:val="32"/>
          <w:szCs w:val="32"/>
        </w:rPr>
        <w:sectPr w:rsidR="00D01C91" w:rsidRPr="00C60688">
          <w:pgSz w:w="16838" w:h="11906" w:orient="landscape"/>
          <w:pgMar w:top="1797" w:right="1440" w:bottom="1797" w:left="1440" w:header="851" w:footer="992" w:gutter="0"/>
          <w:cols w:space="720"/>
          <w:docGrid w:linePitch="312"/>
        </w:sectPr>
      </w:pPr>
    </w:p>
    <w:p w:rsidR="00D01C91" w:rsidRPr="00C60688" w:rsidRDefault="006710FF">
      <w:pPr>
        <w:spacing w:line="600" w:lineRule="exact"/>
        <w:jc w:val="left"/>
        <w:rPr>
          <w:rFonts w:ascii="Times New Roman" w:eastAsia="黑体" w:hAnsi="Times New Roman" w:cs="Times New Roman"/>
          <w:sz w:val="32"/>
          <w:szCs w:val="32"/>
        </w:rPr>
      </w:pPr>
      <w:r w:rsidRPr="00C60688">
        <w:rPr>
          <w:rFonts w:ascii="Times New Roman" w:eastAsia="黑体" w:hAnsi="Times New Roman" w:cs="Times New Roman"/>
          <w:sz w:val="32"/>
          <w:szCs w:val="32"/>
        </w:rPr>
        <w:lastRenderedPageBreak/>
        <w:t>附件</w:t>
      </w:r>
      <w:r w:rsidRPr="00C60688">
        <w:rPr>
          <w:rFonts w:ascii="Times New Roman" w:eastAsia="黑体" w:hAnsi="Times New Roman" w:cs="Times New Roman"/>
          <w:sz w:val="32"/>
          <w:szCs w:val="32"/>
        </w:rPr>
        <w:t>2</w:t>
      </w:r>
    </w:p>
    <w:p w:rsidR="00D01C91" w:rsidRPr="00C60688" w:rsidRDefault="00D01C91">
      <w:pPr>
        <w:spacing w:line="600" w:lineRule="exact"/>
        <w:jc w:val="left"/>
        <w:rPr>
          <w:rFonts w:ascii="Times New Roman" w:eastAsia="黑体" w:hAnsi="Times New Roman" w:cs="Times New Roman"/>
          <w:sz w:val="32"/>
          <w:szCs w:val="32"/>
        </w:rPr>
      </w:pPr>
    </w:p>
    <w:p w:rsidR="00D01C91" w:rsidRPr="00C60688" w:rsidRDefault="006710FF">
      <w:pPr>
        <w:spacing w:line="600" w:lineRule="exact"/>
        <w:ind w:firstLine="420"/>
        <w:jc w:val="center"/>
        <w:rPr>
          <w:rFonts w:ascii="Times New Roman" w:eastAsia="方正小标宋简体" w:hAnsi="Times New Roman" w:cs="Times New Roman"/>
          <w:sz w:val="44"/>
          <w:szCs w:val="44"/>
        </w:rPr>
      </w:pPr>
      <w:r w:rsidRPr="00C60688">
        <w:rPr>
          <w:rFonts w:ascii="Times New Roman" w:eastAsia="方正小标宋简体" w:hAnsi="Times New Roman" w:cs="Times New Roman"/>
          <w:sz w:val="44"/>
          <w:szCs w:val="44"/>
        </w:rPr>
        <w:t>第一、二批试点单位工作平台登录账号</w:t>
      </w:r>
    </w:p>
    <w:p w:rsidR="00D01C91" w:rsidRPr="00C60688" w:rsidRDefault="00D01C91">
      <w:pPr>
        <w:spacing w:line="600" w:lineRule="exact"/>
        <w:ind w:firstLine="420"/>
        <w:jc w:val="center"/>
        <w:rPr>
          <w:rFonts w:ascii="Times New Roman" w:hAnsi="Times New Roman" w:cs="Times New Roman"/>
          <w:sz w:val="44"/>
          <w:szCs w:val="44"/>
        </w:rPr>
      </w:pPr>
    </w:p>
    <w:tbl>
      <w:tblPr>
        <w:tblW w:w="14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11"/>
        <w:gridCol w:w="5974"/>
        <w:gridCol w:w="2213"/>
        <w:gridCol w:w="2213"/>
        <w:gridCol w:w="2213"/>
      </w:tblGrid>
      <w:tr w:rsidR="00D01C91" w:rsidRPr="00C60688">
        <w:trPr>
          <w:trHeight w:val="627"/>
          <w:tblHeader/>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b/>
                <w:bCs/>
                <w:color w:val="000000"/>
                <w:sz w:val="28"/>
                <w:szCs w:val="28"/>
              </w:rPr>
            </w:pPr>
            <w:r w:rsidRPr="00C60688">
              <w:rPr>
                <w:rFonts w:ascii="Times New Roman" w:eastAsia="仿宋" w:hAnsi="Times New Roman" w:cs="Times New Roman"/>
                <w:b/>
                <w:bCs/>
                <w:color w:val="000000"/>
                <w:sz w:val="28"/>
                <w:szCs w:val="28"/>
              </w:rPr>
              <w:t>序号</w:t>
            </w:r>
          </w:p>
        </w:tc>
        <w:tc>
          <w:tcPr>
            <w:tcW w:w="5974" w:type="dxa"/>
            <w:tcMar>
              <w:top w:w="0" w:type="dxa"/>
              <w:left w:w="0" w:type="dxa"/>
              <w:bottom w:w="0" w:type="dxa"/>
              <w:right w:w="0" w:type="dxa"/>
            </w:tcMar>
            <w:vAlign w:val="center"/>
          </w:tcPr>
          <w:p w:rsidR="00D01C91" w:rsidRPr="00C60688" w:rsidRDefault="00E326E8">
            <w:pPr>
              <w:spacing w:line="400" w:lineRule="exact"/>
              <w:jc w:val="center"/>
              <w:rPr>
                <w:rFonts w:ascii="Times New Roman" w:eastAsia="仿宋" w:hAnsi="Times New Roman" w:cs="Times New Roman"/>
                <w:b/>
                <w:bCs/>
                <w:color w:val="000000"/>
                <w:sz w:val="28"/>
                <w:szCs w:val="28"/>
              </w:rPr>
            </w:pPr>
            <w:hyperlink r:id="rId11" w:history="1">
              <w:r w:rsidR="006710FF" w:rsidRPr="00C60688">
                <w:rPr>
                  <w:rFonts w:ascii="Times New Roman" w:eastAsia="仿宋" w:hAnsi="Times New Roman" w:cs="Times New Roman"/>
                  <w:b/>
                  <w:bCs/>
                  <w:color w:val="000000"/>
                  <w:sz w:val="28"/>
                  <w:szCs w:val="28"/>
                </w:rPr>
                <w:t>单位名称</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b/>
                <w:bCs/>
                <w:color w:val="000000"/>
                <w:sz w:val="28"/>
                <w:szCs w:val="28"/>
              </w:rPr>
            </w:pPr>
            <w:r w:rsidRPr="00C60688">
              <w:rPr>
                <w:rFonts w:ascii="Times New Roman" w:eastAsia="仿宋" w:hAnsi="Times New Roman" w:cs="Times New Roman"/>
                <w:b/>
                <w:bCs/>
                <w:color w:val="000000"/>
                <w:sz w:val="28"/>
                <w:szCs w:val="28"/>
              </w:rPr>
              <w:t>用户名</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b/>
                <w:bCs/>
                <w:color w:val="000000"/>
                <w:sz w:val="28"/>
                <w:szCs w:val="28"/>
              </w:rPr>
            </w:pPr>
            <w:r w:rsidRPr="00C60688">
              <w:rPr>
                <w:rFonts w:ascii="Times New Roman" w:eastAsia="仿宋" w:hAnsi="Times New Roman" w:cs="Times New Roman"/>
                <w:b/>
                <w:bCs/>
                <w:color w:val="000000"/>
                <w:sz w:val="28"/>
                <w:szCs w:val="28"/>
              </w:rPr>
              <w:t>初始密码</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b/>
                <w:bCs/>
                <w:color w:val="000000"/>
                <w:sz w:val="28"/>
                <w:szCs w:val="28"/>
              </w:rPr>
            </w:pPr>
            <w:r w:rsidRPr="00C60688">
              <w:rPr>
                <w:rFonts w:ascii="Times New Roman" w:eastAsia="仿宋" w:hAnsi="Times New Roman" w:cs="Times New Roman"/>
                <w:b/>
                <w:bCs/>
                <w:color w:val="000000"/>
                <w:sz w:val="28"/>
                <w:szCs w:val="28"/>
              </w:rPr>
              <w:t>试点批次</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2" w:history="1">
              <w:r w:rsidR="006710FF" w:rsidRPr="00C60688">
                <w:rPr>
                  <w:rFonts w:ascii="Times New Roman" w:eastAsia="仿宋" w:hAnsi="Times New Roman" w:cs="Times New Roman"/>
                  <w:color w:val="000000"/>
                  <w:sz w:val="28"/>
                  <w:szCs w:val="28"/>
                </w:rPr>
                <w:t>博世汽车部件长沙有限公司</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a01025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2</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3" w:history="1">
              <w:r w:rsidR="006710FF" w:rsidRPr="00C60688">
                <w:rPr>
                  <w:rFonts w:ascii="Times New Roman" w:eastAsia="仿宋" w:hAnsi="Times New Roman" w:cs="Times New Roman"/>
                  <w:color w:val="000000"/>
                  <w:sz w:val="28"/>
                  <w:szCs w:val="28"/>
                </w:rPr>
                <w:t>湖南石油化工职业技术学院</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a01091</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3</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4" w:history="1">
              <w:r w:rsidR="006710FF" w:rsidRPr="00C60688">
                <w:rPr>
                  <w:rFonts w:ascii="Times New Roman" w:eastAsia="仿宋" w:hAnsi="Times New Roman" w:cs="Times New Roman"/>
                  <w:color w:val="000000"/>
                  <w:sz w:val="28"/>
                  <w:szCs w:val="28"/>
                </w:rPr>
                <w:t>湖南工艺美术职业学院</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a01092</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4</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5" w:history="1">
              <w:r w:rsidR="006710FF" w:rsidRPr="00C60688">
                <w:rPr>
                  <w:rFonts w:ascii="Times New Roman" w:eastAsia="仿宋" w:hAnsi="Times New Roman" w:cs="Times New Roman"/>
                  <w:color w:val="000000"/>
                  <w:sz w:val="28"/>
                  <w:szCs w:val="28"/>
                </w:rPr>
                <w:t>长沙民政职业技术学院</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a01093</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5</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6" w:history="1">
              <w:r w:rsidR="006710FF" w:rsidRPr="00C60688">
                <w:rPr>
                  <w:rFonts w:ascii="Times New Roman" w:eastAsia="仿宋" w:hAnsi="Times New Roman" w:cs="Times New Roman"/>
                  <w:color w:val="000000"/>
                  <w:sz w:val="28"/>
                  <w:szCs w:val="28"/>
                </w:rPr>
                <w:t>长沙航空职业技术学院</w:t>
              </w:r>
            </w:hyperlink>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a01094</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6</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7" w:history="1">
              <w:r w:rsidR="006710FF" w:rsidRPr="00C60688">
                <w:rPr>
                  <w:rFonts w:ascii="Times New Roman" w:eastAsia="仿宋" w:hAnsi="Times New Roman" w:cs="Times New Roman"/>
                  <w:color w:val="000000"/>
                  <w:sz w:val="28"/>
                  <w:szCs w:val="28"/>
                </w:rPr>
                <w:t>湖南省长沙市</w:t>
              </w:r>
            </w:hyperlink>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a01010</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7</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8" w:history="1">
              <w:r w:rsidR="006710FF" w:rsidRPr="00C60688">
                <w:rPr>
                  <w:rFonts w:ascii="Times New Roman" w:eastAsia="仿宋" w:hAnsi="Times New Roman" w:cs="Times New Roman"/>
                  <w:color w:val="000000"/>
                  <w:sz w:val="28"/>
                  <w:szCs w:val="28"/>
                </w:rPr>
                <w:t>湖南省湘潭市</w:t>
              </w:r>
            </w:hyperlink>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a01011</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第一批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8</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湖南汽车工程职业学院</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hnx0201</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lastRenderedPageBreak/>
              <w:t>9</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湖南铁道职业技术学院</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hnx0204</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10</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岳阳市教育体育局</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hnx0206</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11</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19" w:history="1">
              <w:r w:rsidR="006710FF" w:rsidRPr="00C60688">
                <w:rPr>
                  <w:rFonts w:ascii="Times New Roman" w:eastAsia="仿宋" w:hAnsi="Times New Roman" w:cs="Times New Roman"/>
                  <w:color w:val="000000"/>
                  <w:sz w:val="28"/>
                  <w:szCs w:val="28"/>
                </w:rPr>
                <w:t>醴陵市陶瓷烟花职业技术学校</w:t>
              </w:r>
            </w:hyperlink>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hnx0209</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w:t>
            </w:r>
          </w:p>
        </w:tc>
        <w:tc>
          <w:tcPr>
            <w:tcW w:w="5974" w:type="dxa"/>
            <w:tcMar>
              <w:top w:w="0" w:type="dxa"/>
              <w:left w:w="0" w:type="dxa"/>
              <w:bottom w:w="0" w:type="dxa"/>
              <w:right w:w="0" w:type="dxa"/>
            </w:tcMar>
            <w:vAlign w:val="center"/>
          </w:tcPr>
          <w:p w:rsidR="00D01C91" w:rsidRPr="00C60688" w:rsidRDefault="00E326E8">
            <w:pPr>
              <w:spacing w:line="400" w:lineRule="exact"/>
              <w:ind w:firstLineChars="50" w:firstLine="105"/>
              <w:jc w:val="center"/>
              <w:rPr>
                <w:rFonts w:ascii="Times New Roman" w:eastAsia="仿宋" w:hAnsi="Times New Roman" w:cs="Times New Roman"/>
                <w:color w:val="000000"/>
                <w:sz w:val="28"/>
                <w:szCs w:val="28"/>
              </w:rPr>
            </w:pPr>
            <w:hyperlink r:id="rId20" w:history="1">
              <w:r w:rsidR="006710FF" w:rsidRPr="00C60688">
                <w:rPr>
                  <w:rFonts w:ascii="Times New Roman" w:eastAsia="仿宋" w:hAnsi="Times New Roman" w:cs="Times New Roman"/>
                  <w:color w:val="000000"/>
                  <w:sz w:val="28"/>
                  <w:szCs w:val="28"/>
                </w:rPr>
                <w:t>常德职业技术学院</w:t>
              </w:r>
            </w:hyperlink>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hnx0210</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13</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长沙五十七度湘餐饮管理有限公司</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hnx0211</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14</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永州职业技术学院</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hnx0212</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r w:rsidR="00D01C91" w:rsidRPr="00C60688">
        <w:trPr>
          <w:trHeight w:val="627"/>
          <w:jc w:val="center"/>
        </w:trPr>
        <w:tc>
          <w:tcPr>
            <w:tcW w:w="1511" w:type="dxa"/>
            <w:tcMar>
              <w:top w:w="0" w:type="dxa"/>
              <w:left w:w="0" w:type="dxa"/>
              <w:bottom w:w="0" w:type="dxa"/>
              <w:right w:w="0" w:type="dxa"/>
            </w:tcMar>
            <w:vAlign w:val="center"/>
          </w:tcPr>
          <w:p w:rsidR="00D01C91" w:rsidRPr="00C60688" w:rsidRDefault="006710FF">
            <w:pPr>
              <w:spacing w:line="400" w:lineRule="exact"/>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15</w:t>
            </w:r>
          </w:p>
        </w:tc>
        <w:tc>
          <w:tcPr>
            <w:tcW w:w="5974"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湖南现代物流职业技术学院</w:t>
            </w:r>
          </w:p>
        </w:tc>
        <w:tc>
          <w:tcPr>
            <w:tcW w:w="2213" w:type="dxa"/>
            <w:tcMar>
              <w:top w:w="0" w:type="dxa"/>
              <w:left w:w="0" w:type="dxa"/>
              <w:bottom w:w="0" w:type="dxa"/>
              <w:right w:w="0" w:type="dxa"/>
            </w:tcMar>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hnx0213</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12345</w:t>
            </w:r>
          </w:p>
        </w:tc>
        <w:tc>
          <w:tcPr>
            <w:tcW w:w="2213" w:type="dxa"/>
            <w:vAlign w:val="center"/>
          </w:tcPr>
          <w:p w:rsidR="00D01C91" w:rsidRPr="00C60688" w:rsidRDefault="006710FF">
            <w:pPr>
              <w:spacing w:line="400" w:lineRule="exact"/>
              <w:ind w:firstLineChars="50" w:firstLine="140"/>
              <w:jc w:val="center"/>
              <w:rPr>
                <w:rFonts w:ascii="Times New Roman" w:eastAsia="仿宋" w:hAnsi="Times New Roman" w:cs="Times New Roman"/>
                <w:color w:val="000000"/>
                <w:sz w:val="28"/>
                <w:szCs w:val="28"/>
              </w:rPr>
            </w:pPr>
            <w:r w:rsidRPr="00C60688">
              <w:rPr>
                <w:rFonts w:ascii="Times New Roman" w:eastAsia="仿宋" w:hAnsi="Times New Roman" w:cs="Times New Roman"/>
                <w:color w:val="000000"/>
                <w:sz w:val="28"/>
                <w:szCs w:val="28"/>
              </w:rPr>
              <w:t>第二批</w:t>
            </w:r>
          </w:p>
        </w:tc>
      </w:tr>
    </w:tbl>
    <w:p w:rsidR="00C60688" w:rsidRDefault="00C60688">
      <w:pPr>
        <w:spacing w:line="600" w:lineRule="exact"/>
        <w:ind w:firstLine="420"/>
        <w:jc w:val="left"/>
        <w:rPr>
          <w:rFonts w:ascii="Times New Roman" w:hAnsi="Times New Roman" w:cs="Times New Roman"/>
        </w:rPr>
        <w:sectPr w:rsidR="00C60688">
          <w:pgSz w:w="16838" w:h="11906" w:orient="landscape"/>
          <w:pgMar w:top="1588" w:right="1440" w:bottom="1588" w:left="1440" w:header="851" w:footer="1559" w:gutter="0"/>
          <w:cols w:space="720"/>
          <w:docGrid w:linePitch="312"/>
        </w:sectPr>
      </w:pPr>
    </w:p>
    <w:p w:rsidR="00C60688" w:rsidRDefault="00634816" w:rsidP="00C60688">
      <w:pPr>
        <w:ind w:firstLine="420"/>
        <w:jc w:val="left"/>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617.25pt">
            <v:imagedata r:id="rId21" o:title="SKM_C36818032616290_0001"/>
          </v:shape>
        </w:pict>
      </w:r>
      <w:r>
        <w:rPr>
          <w:rFonts w:ascii="Times New Roman" w:hAnsi="Times New Roman" w:cs="Times New Roman"/>
        </w:rPr>
        <w:lastRenderedPageBreak/>
        <w:pict>
          <v:shape id="_x0000_i1026" type="#_x0000_t75" style="width:436.5pt;height:617.25pt">
            <v:imagedata r:id="rId22" o:title="SKM_C36818032616290_0002"/>
          </v:shape>
        </w:pict>
      </w:r>
      <w:r>
        <w:rPr>
          <w:rFonts w:ascii="Times New Roman" w:hAnsi="Times New Roman" w:cs="Times New Roman"/>
        </w:rPr>
        <w:lastRenderedPageBreak/>
        <w:pict>
          <v:shape id="_x0000_i1027" type="#_x0000_t75" style="width:436.5pt;height:617.25pt">
            <v:imagedata r:id="rId23" o:title="SKM_C36818032616290_0003"/>
          </v:shape>
        </w:pict>
      </w:r>
      <w:r>
        <w:rPr>
          <w:rFonts w:ascii="Times New Roman" w:hAnsi="Times New Roman" w:cs="Times New Roman"/>
        </w:rPr>
        <w:lastRenderedPageBreak/>
        <w:pict>
          <v:shape id="_x0000_i1028" type="#_x0000_t75" style="width:436.5pt;height:617.25pt">
            <v:imagedata r:id="rId24" o:title="SKM_C36818032616290_0004"/>
          </v:shape>
        </w:pict>
      </w:r>
      <w:r>
        <w:rPr>
          <w:rFonts w:ascii="Times New Roman" w:hAnsi="Times New Roman" w:cs="Times New Roman"/>
        </w:rPr>
        <w:lastRenderedPageBreak/>
        <w:pict>
          <v:shape id="_x0000_i1029" type="#_x0000_t75" style="width:436.5pt;height:617.25pt">
            <v:imagedata r:id="rId25" o:title="SKM_C36818032616290_0005"/>
          </v:shape>
        </w:pict>
      </w:r>
      <w:r>
        <w:rPr>
          <w:rFonts w:ascii="Times New Roman" w:hAnsi="Times New Roman" w:cs="Times New Roman"/>
        </w:rPr>
        <w:lastRenderedPageBreak/>
        <w:pict>
          <v:shape id="_x0000_i1030" type="#_x0000_t75" style="width:436.5pt;height:617.25pt">
            <v:imagedata r:id="rId26" o:title="SKM_C36818032616290_0006"/>
          </v:shape>
        </w:pict>
      </w:r>
      <w:r>
        <w:rPr>
          <w:rFonts w:ascii="Times New Roman" w:hAnsi="Times New Roman" w:cs="Times New Roman"/>
        </w:rPr>
        <w:lastRenderedPageBreak/>
        <w:pict>
          <v:shape id="_x0000_i1031" type="#_x0000_t75" style="width:436.5pt;height:617.25pt">
            <v:imagedata r:id="rId27" o:title="SKM_C36818032616290_0007"/>
          </v:shape>
        </w:pict>
      </w:r>
      <w:r>
        <w:rPr>
          <w:rFonts w:ascii="Times New Roman" w:hAnsi="Times New Roman" w:cs="Times New Roman"/>
        </w:rPr>
        <w:lastRenderedPageBreak/>
        <w:pict>
          <v:shape id="_x0000_i1032" type="#_x0000_t75" style="width:436.5pt;height:617.25pt">
            <v:imagedata r:id="rId28" o:title="SKM_C36818032616290_0008"/>
          </v:shape>
        </w:pict>
      </w:r>
      <w:r>
        <w:rPr>
          <w:rFonts w:ascii="Times New Roman" w:hAnsi="Times New Roman" w:cs="Times New Roman"/>
        </w:rPr>
        <w:lastRenderedPageBreak/>
        <w:pict>
          <v:shape id="_x0000_i1033" type="#_x0000_t75" style="width:436.5pt;height:617.25pt">
            <v:imagedata r:id="rId29" o:title="SKM_C36818032616290_0009"/>
          </v:shape>
        </w:pict>
      </w:r>
      <w:r>
        <w:rPr>
          <w:rFonts w:ascii="Times New Roman" w:hAnsi="Times New Roman" w:cs="Times New Roman"/>
        </w:rPr>
        <w:lastRenderedPageBreak/>
        <w:pict>
          <v:shape id="_x0000_i1034" type="#_x0000_t75" style="width:436.5pt;height:617.25pt">
            <v:imagedata r:id="rId30" o:title="SKM_C36818032616290_0010"/>
          </v:shape>
        </w:pict>
      </w:r>
      <w:r>
        <w:rPr>
          <w:rFonts w:ascii="Times New Roman" w:hAnsi="Times New Roman" w:cs="Times New Roman"/>
        </w:rPr>
        <w:lastRenderedPageBreak/>
        <w:pict>
          <v:shape id="_x0000_i1035" type="#_x0000_t75" style="width:436.5pt;height:617.25pt">
            <v:imagedata r:id="rId31" o:title="SKM_C36818032616290_0011"/>
          </v:shape>
        </w:pict>
      </w:r>
      <w:r>
        <w:rPr>
          <w:rFonts w:ascii="Times New Roman" w:hAnsi="Times New Roman" w:cs="Times New Roman"/>
        </w:rPr>
        <w:lastRenderedPageBreak/>
        <w:pict>
          <v:shape id="_x0000_i1036" type="#_x0000_t75" style="width:436.5pt;height:617.25pt">
            <v:imagedata r:id="rId32" o:title="SKM_C36818032616290_0012"/>
          </v:shape>
        </w:pict>
      </w:r>
    </w:p>
    <w:p w:rsidR="00D01C91" w:rsidRPr="00C60688" w:rsidRDefault="00C60688" w:rsidP="00C60688">
      <w:pPr>
        <w:ind w:firstLine="420"/>
        <w:jc w:val="left"/>
        <w:rPr>
          <w:rFonts w:ascii="Times New Roman" w:hAnsi="Times New Roman" w:cs="Times New Roman"/>
        </w:rPr>
      </w:pPr>
      <w:r>
        <w:rPr>
          <w:rFonts w:ascii="Times New Roman" w:hAnsi="Times New Roman" w:cs="Times New Roman"/>
        </w:rPr>
        <w:br w:type="page"/>
      </w:r>
      <w:r w:rsidR="00634816">
        <w:rPr>
          <w:rFonts w:ascii="Times New Roman" w:hAnsi="Times New Roman" w:cs="Times New Roman"/>
        </w:rPr>
        <w:lastRenderedPageBreak/>
        <w:pict>
          <v:shape id="_x0000_i1037" type="#_x0000_t75" style="width:436.5pt;height:617.25pt">
            <v:imagedata r:id="rId33" o:title="SKM_C36818032616320_0001"/>
          </v:shape>
        </w:pict>
      </w:r>
      <w:r w:rsidR="00634816">
        <w:rPr>
          <w:rFonts w:ascii="Times New Roman" w:hAnsi="Times New Roman" w:cs="Times New Roman"/>
        </w:rPr>
        <w:lastRenderedPageBreak/>
        <w:pict>
          <v:shape id="_x0000_i1038" type="#_x0000_t75" style="width:436.5pt;height:617.25pt">
            <v:imagedata r:id="rId34" o:title="SKM_C36818032616320_0002"/>
          </v:shape>
        </w:pict>
      </w:r>
      <w:r w:rsidR="00634816">
        <w:rPr>
          <w:rFonts w:ascii="Times New Roman" w:hAnsi="Times New Roman" w:cs="Times New Roman"/>
        </w:rPr>
        <w:lastRenderedPageBreak/>
        <w:pict>
          <v:shape id="_x0000_i1039" type="#_x0000_t75" style="width:436.5pt;height:617.25pt">
            <v:imagedata r:id="rId35" o:title="SKM_C36818032616320_0003"/>
          </v:shape>
        </w:pict>
      </w:r>
      <w:r w:rsidR="00634816">
        <w:rPr>
          <w:rFonts w:ascii="Times New Roman" w:hAnsi="Times New Roman" w:cs="Times New Roman"/>
        </w:rPr>
        <w:lastRenderedPageBreak/>
        <w:pict>
          <v:shape id="_x0000_i1040" type="#_x0000_t75" style="width:436.5pt;height:617.25pt">
            <v:imagedata r:id="rId36" o:title="SKM_C36818032616320_0004"/>
          </v:shape>
        </w:pict>
      </w:r>
      <w:r w:rsidR="00634816">
        <w:rPr>
          <w:rFonts w:ascii="Times New Roman" w:hAnsi="Times New Roman" w:cs="Times New Roman"/>
        </w:rPr>
        <w:lastRenderedPageBreak/>
        <w:pict>
          <v:shape id="_x0000_i1041" type="#_x0000_t75" style="width:436.5pt;height:617.25pt">
            <v:imagedata r:id="rId37" o:title="SKM_C36818032616320_0005"/>
          </v:shape>
        </w:pict>
      </w:r>
      <w:r w:rsidR="00634816">
        <w:rPr>
          <w:rFonts w:ascii="Times New Roman" w:hAnsi="Times New Roman" w:cs="Times New Roman"/>
        </w:rPr>
        <w:lastRenderedPageBreak/>
        <w:pict>
          <v:shape id="_x0000_i1042" type="#_x0000_t75" style="width:436.5pt;height:617.25pt">
            <v:imagedata r:id="rId38" o:title="SKM_C36818032616320_0006"/>
          </v:shape>
        </w:pict>
      </w:r>
    </w:p>
    <w:sectPr w:rsidR="00D01C91" w:rsidRPr="00C60688" w:rsidSect="00C60688">
      <w:pgSz w:w="11906" w:h="16838"/>
      <w:pgMar w:top="1440" w:right="1588" w:bottom="1440" w:left="1588" w:header="851" w:footer="1559"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6E8" w:rsidRDefault="00E326E8">
      <w:r>
        <w:separator/>
      </w:r>
    </w:p>
  </w:endnote>
  <w:endnote w:type="continuationSeparator" w:id="0">
    <w:p w:rsidR="00E326E8" w:rsidRDefault="00E32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1" w:rsidRDefault="006710FF">
    <w:pPr>
      <w:pStyle w:val="a4"/>
      <w:framePr w:wrap="around" w:vAnchor="text" w:hAnchor="margin" w:xAlign="center" w:y="1"/>
      <w:rPr>
        <w:rStyle w:val="a6"/>
        <w:rFonts w:cs="Times New Roman"/>
      </w:rPr>
    </w:pPr>
    <w:r>
      <w:fldChar w:fldCharType="begin"/>
    </w:r>
    <w:r>
      <w:rPr>
        <w:rStyle w:val="a6"/>
      </w:rPr>
      <w:instrText xml:space="preserve">PAGE  </w:instrText>
    </w:r>
    <w:r>
      <w:fldChar w:fldCharType="separate"/>
    </w:r>
    <w:r w:rsidR="00634816">
      <w:rPr>
        <w:rStyle w:val="a6"/>
        <w:noProof/>
      </w:rPr>
      <w:t>4</w:t>
    </w:r>
    <w:r>
      <w:fldChar w:fldCharType="end"/>
    </w:r>
  </w:p>
  <w:p w:rsidR="00D01C91" w:rsidRDefault="00D01C91">
    <w:pPr>
      <w:pStyle w:val="a4"/>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6E8" w:rsidRDefault="00E326E8">
      <w:r>
        <w:separator/>
      </w:r>
    </w:p>
  </w:footnote>
  <w:footnote w:type="continuationSeparator" w:id="0">
    <w:p w:rsidR="00E326E8" w:rsidRDefault="00E32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2A8E9B"/>
    <w:multiLevelType w:val="singleLevel"/>
    <w:tmpl w:val="8E2A8E9B"/>
    <w:lvl w:ilvl="0">
      <w:start w:val="2"/>
      <w:numFmt w:val="decimal"/>
      <w:suff w:val="nothing"/>
      <w:lvlText w:val="%1、"/>
      <w:lvlJc w:val="left"/>
    </w:lvl>
  </w:abstractNum>
  <w:abstractNum w:abstractNumId="1">
    <w:nsid w:val="A69E4291"/>
    <w:multiLevelType w:val="singleLevel"/>
    <w:tmpl w:val="A69E4291"/>
    <w:lvl w:ilvl="0">
      <w:start w:val="1"/>
      <w:numFmt w:val="chineseCounting"/>
      <w:suff w:val="nothing"/>
      <w:lvlText w:val="%1、"/>
      <w:lvlJc w:val="left"/>
      <w:rPr>
        <w:rFonts w:hint="eastAsia"/>
      </w:rPr>
    </w:lvl>
  </w:abstractNum>
  <w:abstractNum w:abstractNumId="2">
    <w:nsid w:val="0297F9B8"/>
    <w:multiLevelType w:val="singleLevel"/>
    <w:tmpl w:val="0297F9B8"/>
    <w:lvl w:ilvl="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C91"/>
    <w:rsid w:val="002806E1"/>
    <w:rsid w:val="00472774"/>
    <w:rsid w:val="00634816"/>
    <w:rsid w:val="006710FF"/>
    <w:rsid w:val="00C60688"/>
    <w:rsid w:val="00D01C91"/>
    <w:rsid w:val="00E32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4F6CEE84-FACB-448F-8D69-85A314DF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Calibri"/>
      <w:kern w:val="2"/>
      <w:sz w:val="21"/>
      <w:szCs w:val="21"/>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qFormat/>
  </w:style>
  <w:style w:type="character" w:styleId="a7">
    <w:name w:val="Hyperlink"/>
    <w:uiPriority w:val="99"/>
    <w:qFormat/>
    <w:rPr>
      <w:color w:val="0000FF"/>
      <w:u w:val="single"/>
    </w:rPr>
  </w:style>
  <w:style w:type="character" w:customStyle="1" w:styleId="2Char">
    <w:name w:val="标题 2 Char"/>
    <w:link w:val="2"/>
    <w:uiPriority w:val="99"/>
    <w:qFormat/>
    <w:locked/>
    <w:rPr>
      <w:rFonts w:ascii="Cambria" w:eastAsia="宋体" w:hAnsi="Cambria" w:cs="Cambria"/>
      <w:b/>
      <w:bCs/>
      <w:sz w:val="32"/>
      <w:szCs w:val="32"/>
    </w:rPr>
  </w:style>
  <w:style w:type="character" w:customStyle="1" w:styleId="Char1">
    <w:name w:val="页眉 Char"/>
    <w:link w:val="a5"/>
    <w:uiPriority w:val="99"/>
    <w:qFormat/>
    <w:locked/>
    <w:rPr>
      <w:sz w:val="18"/>
      <w:szCs w:val="18"/>
    </w:rPr>
  </w:style>
  <w:style w:type="character" w:customStyle="1" w:styleId="Char0">
    <w:name w:val="页脚 Char"/>
    <w:link w:val="a4"/>
    <w:uiPriority w:val="99"/>
    <w:qFormat/>
    <w:locked/>
    <w:rPr>
      <w:sz w:val="18"/>
      <w:szCs w:val="18"/>
    </w:rPr>
  </w:style>
  <w:style w:type="character" w:customStyle="1" w:styleId="Char">
    <w:name w:val="批注框文本 Char"/>
    <w:link w:val="a3"/>
    <w:uiPriority w:val="99"/>
    <w:semiHidden/>
    <w:qFormat/>
    <w:lock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pilot.moe.ixuetu.org/site/login" TargetMode="External"/><Relationship Id="rId13" Type="http://schemas.openxmlformats.org/officeDocument/2006/relationships/hyperlink" Target="http://pilot.moe.ixuetu.org/organization/view?id=2345" TargetMode="External"/><Relationship Id="rId18" Type="http://schemas.openxmlformats.org/officeDocument/2006/relationships/hyperlink" Target="http://pilot.moe.ixuetu.org/organization/view?id=2264" TargetMode="Externa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pilot.moe.ixuetu.org/organization/view?id=2309" TargetMode="External"/><Relationship Id="rId17" Type="http://schemas.openxmlformats.org/officeDocument/2006/relationships/hyperlink" Target="http://pilot.moe.ixuetu.org/organization/view?id=2263"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pilot.moe.ixuetu.org/organization/view?id=2348" TargetMode="External"/><Relationship Id="rId20" Type="http://schemas.openxmlformats.org/officeDocument/2006/relationships/hyperlink" Target="http://pilot.moe.ixuetu.org/organization/view?id=1943"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lot.moe.ixuetu.org/organization/account?sort=name"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ilot.moe.ixuetu.org/organization/view?id=2347"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pilot.moe.ixuetu.org/organization/view?id=1942"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zcc906@163.com" TargetMode="External"/><Relationship Id="rId14" Type="http://schemas.openxmlformats.org/officeDocument/2006/relationships/hyperlink" Target="http://pilot.moe.ixuetu.org/organization/view?id=2346"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534</Words>
  <Characters>3044</Characters>
  <Application>Microsoft Office Word</Application>
  <DocSecurity>0</DocSecurity>
  <Lines>25</Lines>
  <Paragraphs>7</Paragraphs>
  <ScaleCrop>false</ScaleCrop>
  <Company>China</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转发教育部办公厅关于做好</dc:title>
  <dc:creator>Admin</dc:creator>
  <cp:lastModifiedBy>10105</cp:lastModifiedBy>
  <cp:revision>4</cp:revision>
  <cp:lastPrinted>2018-03-26T08:03:00Z</cp:lastPrinted>
  <dcterms:created xsi:type="dcterms:W3CDTF">2017-04-28T02:36:00Z</dcterms:created>
  <dcterms:modified xsi:type="dcterms:W3CDTF">2018-03-26T08:04:00Z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2052-9.1.0.4463</vt:lpwstr>
  </property>
</Properties>
</file>